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A1C2" w14:textId="77777777" w:rsidR="00307AC8" w:rsidRDefault="00307AC8" w:rsidP="003A66F0">
      <w:pPr>
        <w:pStyle w:val="NormalWeb"/>
        <w:spacing w:before="0" w:beforeAutospacing="0" w:after="0" w:afterAutospacing="0"/>
        <w:jc w:val="center"/>
      </w:pPr>
      <w:r>
        <w:rPr>
          <w:rFonts w:ascii="Calibri" w:hAnsi="Calibri" w:cs="Calibri"/>
          <w:b/>
          <w:bCs/>
          <w:noProof/>
          <w:color w:val="44546A"/>
          <w:sz w:val="32"/>
          <w:szCs w:val="32"/>
          <w:bdr w:val="none" w:sz="0" w:space="0" w:color="auto" w:frame="1"/>
          <w:lang w:val="es-ES"/>
        </w:rPr>
        <w:drawing>
          <wp:inline distT="0" distB="0" distL="0" distR="0" wp14:anchorId="7F813383" wp14:editId="1AA2146A">
            <wp:extent cx="2266950" cy="438150"/>
            <wp:effectExtent l="0" t="0" r="0" b="0"/>
            <wp:docPr id="2" name="Imagen 2" descr="C:\Users\UPS\Downloads\AI Logo Alterid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ownloads\AI Logo Alteridad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438150"/>
                    </a:xfrm>
                    <a:prstGeom prst="rect">
                      <a:avLst/>
                    </a:prstGeom>
                    <a:noFill/>
                    <a:ln>
                      <a:noFill/>
                    </a:ln>
                  </pic:spPr>
                </pic:pic>
              </a:graphicData>
            </a:graphic>
          </wp:inline>
        </w:drawing>
      </w:r>
    </w:p>
    <w:p w14:paraId="1EC05A1C" w14:textId="77777777" w:rsidR="000E099D" w:rsidRDefault="001C1A1F">
      <w:pPr>
        <w:pStyle w:val="NormalWeb"/>
        <w:spacing w:before="0" w:beforeAutospacing="0" w:after="0" w:afterAutospacing="0"/>
        <w:jc w:val="center"/>
      </w:pPr>
      <w:r>
        <w:rPr>
          <w:rFonts w:ascii="Calibri" w:hAnsi="Calibri" w:cs="Calibri"/>
          <w:color w:val="000000"/>
          <w:sz w:val="22"/>
          <w:szCs w:val="22"/>
        </w:rPr>
        <w:t>ISSN: 1390-325X / e-ISSN: 1390-8642</w:t>
      </w:r>
    </w:p>
    <w:p w14:paraId="544D945A" w14:textId="77777777" w:rsidR="00307AC8" w:rsidRDefault="00307AC8" w:rsidP="003A66F0">
      <w:pPr>
        <w:spacing w:line="240" w:lineRule="auto"/>
        <w:jc w:val="center"/>
        <w:rPr>
          <w:b/>
          <w:sz w:val="20"/>
          <w:szCs w:val="20"/>
        </w:rPr>
      </w:pPr>
    </w:p>
    <w:p w14:paraId="3F4112AB" w14:textId="77777777" w:rsidR="00307AC8" w:rsidRDefault="00307AC8" w:rsidP="003A66F0">
      <w:pPr>
        <w:spacing w:line="240" w:lineRule="auto"/>
        <w:jc w:val="center"/>
        <w:rPr>
          <w:b/>
          <w:sz w:val="20"/>
          <w:szCs w:val="20"/>
        </w:rPr>
      </w:pPr>
    </w:p>
    <w:p w14:paraId="3E75F905" w14:textId="77777777" w:rsidR="000E099D" w:rsidRDefault="001C1A1F">
      <w:pPr>
        <w:spacing w:line="240" w:lineRule="auto"/>
        <w:jc w:val="center"/>
        <w:rPr>
          <w:b/>
          <w:sz w:val="20"/>
          <w:szCs w:val="20"/>
        </w:rPr>
      </w:pPr>
      <w:r>
        <w:rPr>
          <w:b/>
          <w:sz w:val="20"/>
          <w:szCs w:val="20"/>
        </w:rPr>
        <w:t>Spanish title (maximum 80 characters)</w:t>
      </w:r>
    </w:p>
    <w:p w14:paraId="4EDF18EC" w14:textId="77777777" w:rsidR="000E099D" w:rsidRDefault="001C1A1F">
      <w:pPr>
        <w:spacing w:line="240" w:lineRule="auto"/>
        <w:jc w:val="center"/>
        <w:rPr>
          <w:b/>
          <w:sz w:val="20"/>
          <w:szCs w:val="20"/>
        </w:rPr>
      </w:pPr>
      <w:r>
        <w:rPr>
          <w:b/>
          <w:sz w:val="20"/>
          <w:szCs w:val="20"/>
        </w:rPr>
        <w:t>English title (maximum 80 characters)</w:t>
      </w:r>
    </w:p>
    <w:p w14:paraId="5FCBE2FC" w14:textId="77777777" w:rsidR="009727AD" w:rsidRDefault="009727AD" w:rsidP="003A66F0">
      <w:pPr>
        <w:spacing w:line="240" w:lineRule="auto"/>
        <w:jc w:val="both"/>
        <w:rPr>
          <w:b/>
          <w:sz w:val="20"/>
          <w:szCs w:val="20"/>
        </w:rPr>
      </w:pPr>
    </w:p>
    <w:p w14:paraId="2BCFC1CD" w14:textId="77777777" w:rsidR="000E099D" w:rsidRDefault="001C1A1F">
      <w:pPr>
        <w:spacing w:line="240" w:lineRule="auto"/>
        <w:jc w:val="both"/>
        <w:rPr>
          <w:b/>
          <w:sz w:val="20"/>
          <w:szCs w:val="20"/>
        </w:rPr>
      </w:pPr>
      <w:r>
        <w:rPr>
          <w:b/>
          <w:sz w:val="20"/>
          <w:szCs w:val="20"/>
        </w:rPr>
        <w:t xml:space="preserve">Abstract </w:t>
      </w:r>
    </w:p>
    <w:p w14:paraId="15A64C0F" w14:textId="77777777" w:rsidR="004E12F1" w:rsidRDefault="004E12F1">
      <w:pPr>
        <w:spacing w:line="240" w:lineRule="auto"/>
        <w:jc w:val="both"/>
        <w:rPr>
          <w:sz w:val="20"/>
          <w:szCs w:val="20"/>
        </w:rPr>
      </w:pPr>
      <w:r>
        <w:rPr>
          <w:sz w:val="20"/>
          <w:szCs w:val="20"/>
        </w:rPr>
        <w:t xml:space="preserve">It must be written in a single paragraph and without headings (minimum/maximum: 200/230 words). It will be described concisely and following this order: justification of the topic, objectives, methodology used (focus and scope), most relevant results, discussion and main conclusions. It must be written impersonally "This paper analyzes...". </w:t>
      </w:r>
    </w:p>
    <w:p w14:paraId="38681F68" w14:textId="77777777" w:rsidR="004B2AD4" w:rsidRDefault="004B2AD4" w:rsidP="003A66F0">
      <w:pPr>
        <w:spacing w:line="240" w:lineRule="auto"/>
        <w:jc w:val="both"/>
        <w:rPr>
          <w:sz w:val="20"/>
          <w:szCs w:val="20"/>
        </w:rPr>
      </w:pPr>
    </w:p>
    <w:p w14:paraId="0D89B4B9" w14:textId="46307D71" w:rsidR="000E099D" w:rsidRDefault="001C1A1F">
      <w:pPr>
        <w:spacing w:line="240" w:lineRule="auto"/>
        <w:jc w:val="both"/>
        <w:rPr>
          <w:b/>
          <w:sz w:val="20"/>
          <w:szCs w:val="20"/>
        </w:rPr>
      </w:pPr>
      <w:r>
        <w:rPr>
          <w:b/>
          <w:sz w:val="20"/>
          <w:szCs w:val="20"/>
        </w:rPr>
        <w:t>Abstract</w:t>
      </w:r>
      <w:r w:rsidR="004E12F1">
        <w:rPr>
          <w:b/>
          <w:sz w:val="20"/>
          <w:szCs w:val="20"/>
        </w:rPr>
        <w:t xml:space="preserve"> in Spanish</w:t>
      </w:r>
    </w:p>
    <w:p w14:paraId="6BEE2FA8" w14:textId="4B333174" w:rsidR="004E12F1" w:rsidRDefault="004E12F1" w:rsidP="004E12F1">
      <w:pPr>
        <w:spacing w:line="240" w:lineRule="auto"/>
        <w:jc w:val="both"/>
        <w:rPr>
          <w:sz w:val="20"/>
          <w:szCs w:val="20"/>
        </w:rPr>
      </w:pPr>
      <w:r>
        <w:rPr>
          <w:sz w:val="20"/>
          <w:szCs w:val="20"/>
        </w:rPr>
        <w:t>It must be written in a single paragraph and without headings (minimum/maximum: 200/230 words). It will be described concisely and following this order: justification of the topic, objectives, methodology used (focus and scope), most relevant results, discussion and main conclusions. It must be written impersonally "This paper analyzes...". The use of automatic translators will not be allowed.</w:t>
      </w:r>
    </w:p>
    <w:p w14:paraId="76E6CBCF" w14:textId="2BA725B6" w:rsidR="000E099D" w:rsidRDefault="000E099D">
      <w:pPr>
        <w:spacing w:line="240" w:lineRule="auto"/>
        <w:jc w:val="both"/>
        <w:rPr>
          <w:sz w:val="20"/>
          <w:szCs w:val="20"/>
        </w:rPr>
      </w:pPr>
    </w:p>
    <w:p w14:paraId="0F25C3A8" w14:textId="77777777" w:rsidR="009727AD" w:rsidRDefault="009727AD" w:rsidP="003A66F0">
      <w:pPr>
        <w:spacing w:line="240" w:lineRule="auto"/>
        <w:jc w:val="both"/>
        <w:rPr>
          <w:sz w:val="20"/>
          <w:szCs w:val="20"/>
        </w:rPr>
      </w:pPr>
    </w:p>
    <w:p w14:paraId="36CFB675" w14:textId="3D83F666" w:rsidR="000E099D" w:rsidRDefault="001C1A1F">
      <w:pPr>
        <w:spacing w:line="240" w:lineRule="auto"/>
        <w:jc w:val="both"/>
        <w:rPr>
          <w:sz w:val="20"/>
          <w:szCs w:val="20"/>
        </w:rPr>
      </w:pPr>
      <w:r>
        <w:rPr>
          <w:b/>
          <w:sz w:val="20"/>
          <w:szCs w:val="20"/>
        </w:rPr>
        <w:t>Descriptors/Keywords:</w:t>
      </w:r>
      <w:r>
        <w:rPr>
          <w:sz w:val="20"/>
          <w:szCs w:val="20"/>
        </w:rPr>
        <w:t xml:space="preserve"> 6 descriptors should be </w:t>
      </w:r>
      <w:r w:rsidR="004E12F1">
        <w:rPr>
          <w:sz w:val="20"/>
          <w:szCs w:val="20"/>
        </w:rPr>
        <w:t xml:space="preserve">included </w:t>
      </w:r>
      <w:r>
        <w:rPr>
          <w:sz w:val="20"/>
          <w:szCs w:val="20"/>
        </w:rPr>
        <w:t xml:space="preserve">for each language version related directly to the topic of the work. The use of the keywords presented in the UNESCO Thesaurus (http://bit.ly/2kIgn8I) will be </w:t>
      </w:r>
      <w:r w:rsidR="004E12F1">
        <w:rPr>
          <w:sz w:val="20"/>
          <w:szCs w:val="20"/>
        </w:rPr>
        <w:t>appreciated</w:t>
      </w:r>
      <w:r>
        <w:rPr>
          <w:sz w:val="20"/>
          <w:szCs w:val="20"/>
        </w:rPr>
        <w:t>. New terms would be accepted o</w:t>
      </w:r>
      <w:r>
        <w:rPr>
          <w:sz w:val="20"/>
          <w:szCs w:val="20"/>
        </w:rPr>
        <w:t xml:space="preserve">nly in exceptional cases </w:t>
      </w:r>
      <w:r w:rsidR="004E12F1">
        <w:rPr>
          <w:sz w:val="20"/>
          <w:szCs w:val="20"/>
        </w:rPr>
        <w:t xml:space="preserve">if presenting </w:t>
      </w:r>
      <w:r>
        <w:rPr>
          <w:sz w:val="20"/>
          <w:szCs w:val="20"/>
        </w:rPr>
        <w:t>standardized scientific nature.</w:t>
      </w:r>
    </w:p>
    <w:p w14:paraId="599789B5" w14:textId="77777777" w:rsidR="009727AD" w:rsidRDefault="009727AD" w:rsidP="003A66F0">
      <w:pPr>
        <w:spacing w:line="240" w:lineRule="auto"/>
        <w:jc w:val="both"/>
        <w:rPr>
          <w:sz w:val="20"/>
          <w:szCs w:val="20"/>
        </w:rPr>
      </w:pPr>
    </w:p>
    <w:p w14:paraId="258AD17A" w14:textId="77777777" w:rsidR="000E099D" w:rsidRDefault="001C1A1F">
      <w:pPr>
        <w:spacing w:line="240" w:lineRule="auto"/>
        <w:jc w:val="both"/>
        <w:rPr>
          <w:b/>
          <w:sz w:val="20"/>
          <w:szCs w:val="20"/>
        </w:rPr>
      </w:pPr>
      <w:r>
        <w:rPr>
          <w:b/>
          <w:sz w:val="20"/>
          <w:szCs w:val="20"/>
        </w:rPr>
        <w:t>1. Introduction</w:t>
      </w:r>
    </w:p>
    <w:p w14:paraId="5992FE4D" w14:textId="73B8C6CB" w:rsidR="000E099D" w:rsidRDefault="001C1A1F">
      <w:pPr>
        <w:spacing w:line="240" w:lineRule="auto"/>
        <w:jc w:val="both"/>
        <w:rPr>
          <w:sz w:val="20"/>
          <w:szCs w:val="20"/>
        </w:rPr>
      </w:pPr>
      <w:r>
        <w:rPr>
          <w:sz w:val="20"/>
          <w:szCs w:val="20"/>
        </w:rPr>
        <w:t xml:space="preserve">It should include the theoretical foundations and the purpose of the study, using bibliographic </w:t>
      </w:r>
      <w:r w:rsidR="004E12F1">
        <w:rPr>
          <w:sz w:val="20"/>
          <w:szCs w:val="20"/>
        </w:rPr>
        <w:t>references</w:t>
      </w:r>
      <w:r>
        <w:rPr>
          <w:sz w:val="20"/>
          <w:szCs w:val="20"/>
        </w:rPr>
        <w:t>, as well as a review of the literature or the most significan</w:t>
      </w:r>
      <w:r>
        <w:rPr>
          <w:sz w:val="20"/>
          <w:szCs w:val="20"/>
        </w:rPr>
        <w:t xml:space="preserve">t works related to the topic at a national and international level. </w:t>
      </w:r>
      <w:r w:rsidR="004E12F1">
        <w:rPr>
          <w:sz w:val="20"/>
          <w:szCs w:val="20"/>
        </w:rPr>
        <w:t>H</w:t>
      </w:r>
      <w:r>
        <w:rPr>
          <w:sz w:val="20"/>
          <w:szCs w:val="20"/>
        </w:rPr>
        <w:t>igh impact reference (JCR and Scopus) should be</w:t>
      </w:r>
      <w:r w:rsidR="004E12F1">
        <w:rPr>
          <w:sz w:val="20"/>
          <w:szCs w:val="20"/>
        </w:rPr>
        <w:t xml:space="preserve"> included</w:t>
      </w:r>
      <w:r>
        <w:rPr>
          <w:sz w:val="20"/>
          <w:szCs w:val="20"/>
        </w:rPr>
        <w:t>.</w:t>
      </w:r>
    </w:p>
    <w:p w14:paraId="7732A6A9" w14:textId="5D580C26" w:rsidR="000E099D" w:rsidRDefault="001C1A1F">
      <w:pPr>
        <w:spacing w:line="240" w:lineRule="auto"/>
        <w:jc w:val="both"/>
        <w:rPr>
          <w:color w:val="000000"/>
          <w:sz w:val="20"/>
          <w:szCs w:val="20"/>
        </w:rPr>
      </w:pPr>
      <w:r>
        <w:rPr>
          <w:color w:val="000000"/>
          <w:sz w:val="20"/>
          <w:szCs w:val="20"/>
        </w:rPr>
        <w:t xml:space="preserve">The </w:t>
      </w:r>
      <w:r w:rsidR="004E12F1">
        <w:rPr>
          <w:color w:val="000000"/>
          <w:sz w:val="20"/>
          <w:szCs w:val="20"/>
        </w:rPr>
        <w:t>paper</w:t>
      </w:r>
      <w:r>
        <w:rPr>
          <w:color w:val="000000"/>
          <w:sz w:val="20"/>
          <w:szCs w:val="20"/>
        </w:rPr>
        <w:t xml:space="preserve"> will be presented in Arial 10 font, simple leading, full justification and without tabulators or white spaces between paragraphs. Only large blocks (title, abstracts, descriptors, credits and headings) will be separated by a blank space. The page should b</w:t>
      </w:r>
      <w:r>
        <w:rPr>
          <w:color w:val="000000"/>
          <w:sz w:val="20"/>
          <w:szCs w:val="20"/>
        </w:rPr>
        <w:t>e two centimeters along its margins.</w:t>
      </w:r>
    </w:p>
    <w:p w14:paraId="74CB8535" w14:textId="77777777" w:rsidR="004E12F1" w:rsidRDefault="004E12F1">
      <w:pPr>
        <w:spacing w:line="240" w:lineRule="auto"/>
        <w:jc w:val="both"/>
        <w:rPr>
          <w:color w:val="000000"/>
          <w:sz w:val="20"/>
          <w:szCs w:val="20"/>
        </w:rPr>
      </w:pPr>
    </w:p>
    <w:p w14:paraId="6D30A7AA" w14:textId="77777777" w:rsidR="000E099D" w:rsidRDefault="001C1A1F">
      <w:pPr>
        <w:spacing w:line="240" w:lineRule="auto"/>
        <w:jc w:val="both"/>
        <w:rPr>
          <w:b/>
          <w:sz w:val="20"/>
          <w:szCs w:val="20"/>
        </w:rPr>
      </w:pPr>
      <w:r>
        <w:rPr>
          <w:b/>
          <w:sz w:val="20"/>
          <w:szCs w:val="20"/>
        </w:rPr>
        <w:t xml:space="preserve">1.1. Related work </w:t>
      </w:r>
    </w:p>
    <w:p w14:paraId="7E9D11C6" w14:textId="77777777" w:rsidR="000E099D" w:rsidRDefault="001C1A1F">
      <w:pPr>
        <w:spacing w:line="240" w:lineRule="auto"/>
        <w:jc w:val="both"/>
        <w:rPr>
          <w:sz w:val="20"/>
          <w:szCs w:val="20"/>
        </w:rPr>
      </w:pPr>
      <w:r>
        <w:rPr>
          <w:sz w:val="20"/>
          <w:szCs w:val="20"/>
        </w:rPr>
        <w:t>The manuscript states and quotes correctly the sources and materials used. This and other sub-headings are optional at the discretion of the authors.</w:t>
      </w:r>
    </w:p>
    <w:p w14:paraId="6ABFE438" w14:textId="77777777" w:rsidR="009727AD" w:rsidRDefault="009727AD" w:rsidP="003A66F0">
      <w:pPr>
        <w:spacing w:line="240" w:lineRule="auto"/>
        <w:jc w:val="both"/>
        <w:rPr>
          <w:sz w:val="20"/>
          <w:szCs w:val="20"/>
        </w:rPr>
      </w:pPr>
    </w:p>
    <w:p w14:paraId="5EA32BF5" w14:textId="77777777" w:rsidR="000E099D" w:rsidRDefault="001C1A1F">
      <w:pPr>
        <w:spacing w:line="240" w:lineRule="auto"/>
        <w:jc w:val="both"/>
        <w:rPr>
          <w:b/>
          <w:sz w:val="20"/>
          <w:szCs w:val="20"/>
        </w:rPr>
      </w:pPr>
      <w:r>
        <w:rPr>
          <w:b/>
          <w:sz w:val="20"/>
          <w:szCs w:val="20"/>
        </w:rPr>
        <w:t>2. Methodology</w:t>
      </w:r>
    </w:p>
    <w:p w14:paraId="34DA3A42" w14:textId="0496D3AD" w:rsidR="000E099D" w:rsidRDefault="001C1A1F">
      <w:pPr>
        <w:spacing w:line="240" w:lineRule="auto"/>
        <w:jc w:val="both"/>
        <w:rPr>
          <w:sz w:val="20"/>
          <w:szCs w:val="20"/>
        </w:rPr>
      </w:pPr>
      <w:r>
        <w:rPr>
          <w:sz w:val="20"/>
          <w:szCs w:val="20"/>
        </w:rPr>
        <w:t>The approach, scope and methodolo</w:t>
      </w:r>
      <w:r>
        <w:rPr>
          <w:sz w:val="20"/>
          <w:szCs w:val="20"/>
        </w:rPr>
        <w:t>gical design should be drafted in such a way that the reader can easily understand the development of the research. Where appropriate, describe the sample and the method of sampling, including reference to the type of statistical analysis used. If it is an</w:t>
      </w:r>
      <w:r>
        <w:rPr>
          <w:sz w:val="20"/>
          <w:szCs w:val="20"/>
        </w:rPr>
        <w:t xml:space="preserve"> original methodology, it is necessary to </w:t>
      </w:r>
      <w:r w:rsidR="004E12F1">
        <w:rPr>
          <w:sz w:val="20"/>
          <w:szCs w:val="20"/>
        </w:rPr>
        <w:t xml:space="preserve">present </w:t>
      </w:r>
      <w:r>
        <w:rPr>
          <w:sz w:val="20"/>
          <w:szCs w:val="20"/>
        </w:rPr>
        <w:t>the reasons that have led to its use and describe its possible limitations.</w:t>
      </w:r>
    </w:p>
    <w:p w14:paraId="32F9D12A" w14:textId="77777777" w:rsidR="000E099D" w:rsidRDefault="001C1A1F">
      <w:pPr>
        <w:spacing w:line="240" w:lineRule="auto"/>
        <w:jc w:val="both"/>
        <w:rPr>
          <w:sz w:val="20"/>
          <w:szCs w:val="20"/>
        </w:rPr>
      </w:pPr>
      <w:r>
        <w:rPr>
          <w:sz w:val="20"/>
          <w:szCs w:val="20"/>
        </w:rPr>
        <w:t>It is recommended that the methodology used in the research should be clear and concise, in order to allow replication by other ex</w:t>
      </w:r>
      <w:r>
        <w:rPr>
          <w:sz w:val="20"/>
          <w:szCs w:val="20"/>
        </w:rPr>
        <w:t>perts if required.</w:t>
      </w:r>
    </w:p>
    <w:p w14:paraId="34DA1445" w14:textId="77777777" w:rsidR="003B79D2" w:rsidRDefault="003B79D2" w:rsidP="003A66F0">
      <w:pPr>
        <w:spacing w:line="240" w:lineRule="auto"/>
        <w:jc w:val="both"/>
        <w:rPr>
          <w:sz w:val="20"/>
          <w:szCs w:val="20"/>
        </w:rPr>
      </w:pPr>
    </w:p>
    <w:p w14:paraId="2D487701" w14:textId="77777777" w:rsidR="000E099D" w:rsidRDefault="001C1A1F">
      <w:pPr>
        <w:spacing w:line="240" w:lineRule="auto"/>
        <w:jc w:val="both"/>
        <w:rPr>
          <w:b/>
          <w:sz w:val="20"/>
          <w:szCs w:val="20"/>
        </w:rPr>
      </w:pPr>
      <w:r>
        <w:rPr>
          <w:b/>
          <w:sz w:val="20"/>
          <w:szCs w:val="20"/>
        </w:rPr>
        <w:t>3. Results</w:t>
      </w:r>
    </w:p>
    <w:p w14:paraId="500A3655" w14:textId="45CA35AF" w:rsidR="000E099D" w:rsidRDefault="001C1A1F">
      <w:pPr>
        <w:spacing w:line="240" w:lineRule="auto"/>
        <w:jc w:val="both"/>
        <w:rPr>
          <w:sz w:val="20"/>
          <w:szCs w:val="20"/>
        </w:rPr>
      </w:pPr>
      <w:r>
        <w:rPr>
          <w:sz w:val="20"/>
          <w:szCs w:val="20"/>
        </w:rPr>
        <w:t>An attempt will be made to highlight the most relevant results and observations of the research, describing, without making value judgments, the material and methods used for the analysis. The results will be presented in fig</w:t>
      </w:r>
      <w:r>
        <w:rPr>
          <w:sz w:val="20"/>
          <w:szCs w:val="20"/>
        </w:rPr>
        <w:t xml:space="preserve">ures </w:t>
      </w:r>
      <w:r w:rsidR="004E12F1">
        <w:rPr>
          <w:sz w:val="20"/>
          <w:szCs w:val="20"/>
        </w:rPr>
        <w:t>and/or</w:t>
      </w:r>
      <w:r>
        <w:rPr>
          <w:sz w:val="20"/>
          <w:szCs w:val="20"/>
        </w:rPr>
        <w:t xml:space="preserve"> tables according to the standards of the journal and with verified graphic quality. They will appear in a logical sequence in the text, tables or figures that are essential, avoiding data redundancy.</w:t>
      </w:r>
    </w:p>
    <w:p w14:paraId="32D333F8" w14:textId="77777777" w:rsidR="000E099D" w:rsidRDefault="001C1A1F">
      <w:pPr>
        <w:spacing w:line="240" w:lineRule="auto"/>
        <w:jc w:val="both"/>
        <w:rPr>
          <w:sz w:val="20"/>
          <w:szCs w:val="20"/>
        </w:rPr>
      </w:pPr>
      <w:r>
        <w:rPr>
          <w:sz w:val="20"/>
          <w:szCs w:val="20"/>
        </w:rPr>
        <w:t>The number of tables and/or figures should n</w:t>
      </w:r>
      <w:r>
        <w:rPr>
          <w:sz w:val="20"/>
          <w:szCs w:val="20"/>
        </w:rPr>
        <w:t>ot exceed 6.</w:t>
      </w:r>
    </w:p>
    <w:p w14:paraId="6B7D89CE" w14:textId="77777777" w:rsidR="000E099D" w:rsidRDefault="001C1A1F">
      <w:pPr>
        <w:spacing w:line="240" w:lineRule="auto"/>
        <w:jc w:val="both"/>
        <w:rPr>
          <w:sz w:val="20"/>
          <w:szCs w:val="20"/>
        </w:rPr>
      </w:pPr>
      <w:r>
        <w:rPr>
          <w:sz w:val="20"/>
          <w:szCs w:val="20"/>
        </w:rPr>
        <w:t xml:space="preserve">Tables should follow the following format: </w:t>
      </w:r>
      <w:r>
        <w:rPr>
          <w:sz w:val="20"/>
          <w:szCs w:val="20"/>
        </w:rPr>
        <w:tab/>
      </w:r>
    </w:p>
    <w:p w14:paraId="4A1CA670" w14:textId="77777777" w:rsidR="007700E7" w:rsidRDefault="007700E7" w:rsidP="003A66F0">
      <w:pPr>
        <w:spacing w:line="240" w:lineRule="auto"/>
        <w:jc w:val="both"/>
        <w:rPr>
          <w:sz w:val="20"/>
          <w:szCs w:val="20"/>
        </w:rPr>
      </w:pPr>
    </w:p>
    <w:p w14:paraId="4829E13E" w14:textId="77777777" w:rsidR="000E099D" w:rsidRDefault="001C1A1F">
      <w:pPr>
        <w:rPr>
          <w:bCs/>
          <w:color w:val="000000" w:themeColor="text1"/>
          <w:sz w:val="20"/>
          <w:szCs w:val="20"/>
        </w:rPr>
      </w:pPr>
      <w:r>
        <w:rPr>
          <w:b/>
          <w:bCs/>
          <w:color w:val="000000" w:themeColor="text1"/>
          <w:sz w:val="20"/>
          <w:szCs w:val="20"/>
        </w:rPr>
        <w:t>Table 1.</w:t>
      </w:r>
      <w:r>
        <w:rPr>
          <w:bCs/>
          <w:color w:val="000000" w:themeColor="text1"/>
          <w:sz w:val="20"/>
          <w:szCs w:val="20"/>
        </w:rPr>
        <w:t xml:space="preserve"> </w:t>
      </w:r>
      <w:r>
        <w:rPr>
          <w:bCs/>
          <w:i/>
          <w:color w:val="000000" w:themeColor="text1"/>
          <w:sz w:val="20"/>
          <w:szCs w:val="20"/>
        </w:rPr>
        <w:t>Title</w:t>
      </w:r>
    </w:p>
    <w:tbl>
      <w:tblPr>
        <w:tblStyle w:val="Tablaconcuadrcula"/>
        <w:tblW w:w="0" w:type="auto"/>
        <w:jc w:val="center"/>
        <w:tblLook w:val="04A0" w:firstRow="1" w:lastRow="0" w:firstColumn="1" w:lastColumn="0" w:noHBand="0" w:noVBand="1"/>
      </w:tblPr>
      <w:tblGrid>
        <w:gridCol w:w="5213"/>
        <w:gridCol w:w="4418"/>
      </w:tblGrid>
      <w:tr w:rsidR="002E4D53" w:rsidRPr="00246490" w14:paraId="2CF2B02D" w14:textId="77777777" w:rsidTr="00870A35">
        <w:trPr>
          <w:jc w:val="center"/>
        </w:trPr>
        <w:tc>
          <w:tcPr>
            <w:tcW w:w="9631" w:type="dxa"/>
            <w:gridSpan w:val="2"/>
            <w:tcBorders>
              <w:bottom w:val="single" w:sz="4" w:space="0" w:color="auto"/>
            </w:tcBorders>
            <w:shd w:val="clear" w:color="auto" w:fill="auto"/>
          </w:tcPr>
          <w:p w14:paraId="09B2D71A" w14:textId="77777777" w:rsidR="000E099D" w:rsidRDefault="001C1A1F">
            <w:pPr>
              <w:rPr>
                <w:b/>
                <w:bCs/>
                <w:color w:val="000000" w:themeColor="text1"/>
                <w:sz w:val="18"/>
              </w:rPr>
            </w:pPr>
            <w:r>
              <w:rPr>
                <w:rFonts w:cs="Arial"/>
                <w:b/>
                <w:bCs/>
                <w:color w:val="000000" w:themeColor="text1"/>
                <w:sz w:val="18"/>
              </w:rPr>
              <w:t>Subtitles</w:t>
            </w:r>
          </w:p>
        </w:tc>
      </w:tr>
      <w:tr w:rsidR="002E4D53" w:rsidRPr="00246490" w14:paraId="0A177526" w14:textId="77777777" w:rsidTr="002E4D53">
        <w:trPr>
          <w:jc w:val="center"/>
        </w:trPr>
        <w:tc>
          <w:tcPr>
            <w:tcW w:w="5213" w:type="dxa"/>
            <w:shd w:val="clear" w:color="auto" w:fill="auto"/>
          </w:tcPr>
          <w:p w14:paraId="755D7CDF" w14:textId="77777777" w:rsidR="000E099D" w:rsidRDefault="001C1A1F">
            <w:pPr>
              <w:rPr>
                <w:rFonts w:cs="Arial"/>
                <w:bCs/>
                <w:color w:val="000000" w:themeColor="text1"/>
              </w:rPr>
            </w:pPr>
            <w:r>
              <w:rPr>
                <w:rFonts w:cs="Arial"/>
                <w:bCs/>
                <w:color w:val="000000" w:themeColor="text1"/>
              </w:rPr>
              <w:t>The division and structure of the table are in accordance with the data and the criteria of the authors.</w:t>
            </w:r>
          </w:p>
        </w:tc>
        <w:tc>
          <w:tcPr>
            <w:tcW w:w="4418" w:type="dxa"/>
          </w:tcPr>
          <w:p w14:paraId="1E8C5EA4" w14:textId="77777777" w:rsidR="000E099D" w:rsidRDefault="001C1A1F">
            <w:pPr>
              <w:rPr>
                <w:bCs/>
                <w:color w:val="000000" w:themeColor="text1"/>
              </w:rPr>
            </w:pPr>
            <w:r>
              <w:rPr>
                <w:bCs/>
                <w:color w:val="000000" w:themeColor="text1"/>
              </w:rPr>
              <w:t>Xxxxx</w:t>
            </w:r>
          </w:p>
        </w:tc>
      </w:tr>
      <w:tr w:rsidR="002E4D53" w:rsidRPr="00246490" w14:paraId="449122C6" w14:textId="77777777" w:rsidTr="002E4D53">
        <w:trPr>
          <w:jc w:val="center"/>
        </w:trPr>
        <w:tc>
          <w:tcPr>
            <w:tcW w:w="5213" w:type="dxa"/>
            <w:tcBorders>
              <w:bottom w:val="single" w:sz="4" w:space="0" w:color="auto"/>
            </w:tcBorders>
            <w:shd w:val="clear" w:color="auto" w:fill="auto"/>
          </w:tcPr>
          <w:p w14:paraId="40F5F5CA" w14:textId="77777777" w:rsidR="000E099D" w:rsidRDefault="001C1A1F">
            <w:pPr>
              <w:rPr>
                <w:bCs/>
                <w:color w:val="000000" w:themeColor="text1"/>
              </w:rPr>
            </w:pPr>
            <w:r>
              <w:rPr>
                <w:bCs/>
                <w:color w:val="000000" w:themeColor="text1"/>
              </w:rPr>
              <w:t>Xxxxx</w:t>
            </w:r>
          </w:p>
        </w:tc>
        <w:tc>
          <w:tcPr>
            <w:tcW w:w="4418" w:type="dxa"/>
            <w:tcBorders>
              <w:bottom w:val="single" w:sz="4" w:space="0" w:color="auto"/>
            </w:tcBorders>
          </w:tcPr>
          <w:p w14:paraId="36E32F0F" w14:textId="77777777" w:rsidR="000E099D" w:rsidRDefault="001C1A1F">
            <w:pPr>
              <w:rPr>
                <w:bCs/>
                <w:color w:val="000000" w:themeColor="text1"/>
              </w:rPr>
            </w:pPr>
            <w:r>
              <w:rPr>
                <w:bCs/>
                <w:color w:val="000000" w:themeColor="text1"/>
              </w:rPr>
              <w:t>Xxxxx</w:t>
            </w:r>
          </w:p>
        </w:tc>
      </w:tr>
    </w:tbl>
    <w:p w14:paraId="0EEFD4FB" w14:textId="77777777" w:rsidR="000E099D" w:rsidRDefault="001C1A1F">
      <w:pPr>
        <w:jc w:val="both"/>
        <w:rPr>
          <w:bCs/>
          <w:color w:val="000000" w:themeColor="text1"/>
          <w:sz w:val="20"/>
          <w:szCs w:val="20"/>
        </w:rPr>
      </w:pPr>
      <w:r>
        <w:rPr>
          <w:bCs/>
          <w:i/>
          <w:color w:val="000000" w:themeColor="text1"/>
          <w:sz w:val="20"/>
          <w:szCs w:val="20"/>
        </w:rPr>
        <w:t>Source:</w:t>
      </w:r>
      <w:r>
        <w:rPr>
          <w:bCs/>
          <w:color w:val="000000" w:themeColor="text1"/>
          <w:sz w:val="20"/>
          <w:szCs w:val="20"/>
        </w:rPr>
        <w:t xml:space="preserve"> Authors (Example)</w:t>
      </w:r>
    </w:p>
    <w:p w14:paraId="21CA6CDD" w14:textId="77777777" w:rsidR="007700E7" w:rsidRDefault="007700E7" w:rsidP="007700E7">
      <w:pPr>
        <w:jc w:val="both"/>
        <w:rPr>
          <w:b/>
          <w:bCs/>
          <w:color w:val="800000"/>
          <w:sz w:val="20"/>
          <w:szCs w:val="20"/>
        </w:rPr>
      </w:pPr>
    </w:p>
    <w:p w14:paraId="6DBF1F4B" w14:textId="7AD1389D" w:rsidR="000E099D" w:rsidRDefault="004E12F1">
      <w:pPr>
        <w:rPr>
          <w:sz w:val="20"/>
          <w:szCs w:val="20"/>
        </w:rPr>
      </w:pPr>
      <w:r>
        <w:rPr>
          <w:sz w:val="20"/>
          <w:szCs w:val="20"/>
        </w:rPr>
        <w:lastRenderedPageBreak/>
        <w:t>Figures should also be sent as complementary material with a quality higher than 600 dpi in TIFF, JPEG or PNG files, following this format:</w:t>
      </w:r>
    </w:p>
    <w:p w14:paraId="58206540" w14:textId="77777777" w:rsidR="004D4803" w:rsidRDefault="004D4803" w:rsidP="004D4803">
      <w:pPr>
        <w:rPr>
          <w:b/>
          <w:bCs/>
          <w:color w:val="000000" w:themeColor="text1"/>
          <w:sz w:val="20"/>
          <w:szCs w:val="20"/>
        </w:rPr>
      </w:pPr>
    </w:p>
    <w:p w14:paraId="6DD91C64" w14:textId="77777777" w:rsidR="000E099D" w:rsidRDefault="001C1A1F">
      <w:pPr>
        <w:rPr>
          <w:bCs/>
          <w:color w:val="000000" w:themeColor="text1"/>
          <w:sz w:val="20"/>
          <w:szCs w:val="20"/>
        </w:rPr>
      </w:pPr>
      <w:r>
        <w:rPr>
          <w:b/>
          <w:bCs/>
          <w:color w:val="000000" w:themeColor="text1"/>
          <w:sz w:val="20"/>
          <w:szCs w:val="20"/>
        </w:rPr>
        <w:t>Figure 1.</w:t>
      </w:r>
      <w:r>
        <w:rPr>
          <w:bCs/>
          <w:color w:val="000000" w:themeColor="text1"/>
          <w:sz w:val="20"/>
          <w:szCs w:val="20"/>
        </w:rPr>
        <w:t xml:space="preserve"> </w:t>
      </w:r>
      <w:r>
        <w:rPr>
          <w:bCs/>
          <w:i/>
          <w:color w:val="000000" w:themeColor="text1"/>
          <w:sz w:val="20"/>
          <w:szCs w:val="20"/>
        </w:rPr>
        <w:t>Title</w:t>
      </w:r>
    </w:p>
    <w:p w14:paraId="3D2327DB" w14:textId="77777777" w:rsidR="007700E7" w:rsidRDefault="001B2364" w:rsidP="004D4803">
      <w:pPr>
        <w:jc w:val="center"/>
        <w:rPr>
          <w:b/>
          <w:bCs/>
          <w:color w:val="800000"/>
          <w:sz w:val="20"/>
          <w:szCs w:val="20"/>
        </w:rPr>
      </w:pPr>
      <w:r>
        <w:rPr>
          <w:noProof/>
          <w:lang w:val="es-ES"/>
        </w:rPr>
        <w:drawing>
          <wp:inline distT="0" distB="0" distL="0" distR="0" wp14:anchorId="56F5E8AB" wp14:editId="32EBD0DF">
            <wp:extent cx="4418330" cy="2228850"/>
            <wp:effectExtent l="0" t="0" r="1270" b="0"/>
            <wp:docPr id="4" name="Imagen 4" descr="Imagen, Medios De Comunicación,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Medios De Comunicación, Icon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918" b="24636"/>
                    <a:stretch/>
                  </pic:blipFill>
                  <pic:spPr bwMode="auto">
                    <a:xfrm>
                      <a:off x="0" y="0"/>
                      <a:ext cx="4454666" cy="2247180"/>
                    </a:xfrm>
                    <a:prstGeom prst="rect">
                      <a:avLst/>
                    </a:prstGeom>
                    <a:noFill/>
                    <a:ln>
                      <a:noFill/>
                    </a:ln>
                    <a:extLst>
                      <a:ext uri="{53640926-AAD7-44D8-BBD7-CCE9431645EC}">
                        <a14:shadowObscured xmlns:a14="http://schemas.microsoft.com/office/drawing/2010/main"/>
                      </a:ext>
                    </a:extLst>
                  </pic:spPr>
                </pic:pic>
              </a:graphicData>
            </a:graphic>
          </wp:inline>
        </w:drawing>
      </w:r>
    </w:p>
    <w:p w14:paraId="08BCDC65" w14:textId="77777777" w:rsidR="000E099D" w:rsidRDefault="001C1A1F">
      <w:pPr>
        <w:jc w:val="both"/>
        <w:rPr>
          <w:bCs/>
          <w:color w:val="000000" w:themeColor="text1"/>
          <w:sz w:val="20"/>
          <w:szCs w:val="20"/>
        </w:rPr>
      </w:pPr>
      <w:r>
        <w:rPr>
          <w:bCs/>
          <w:i/>
          <w:color w:val="000000" w:themeColor="text1"/>
          <w:sz w:val="20"/>
          <w:szCs w:val="20"/>
        </w:rPr>
        <w:t>Source:</w:t>
      </w:r>
      <w:r>
        <w:rPr>
          <w:bCs/>
          <w:color w:val="000000" w:themeColor="text1"/>
          <w:sz w:val="20"/>
          <w:szCs w:val="20"/>
        </w:rPr>
        <w:t xml:space="preserve"> Authors (Example)</w:t>
      </w:r>
    </w:p>
    <w:p w14:paraId="505FCE61" w14:textId="77777777" w:rsidR="004D4803" w:rsidRDefault="004D4803" w:rsidP="004D4803">
      <w:pPr>
        <w:jc w:val="center"/>
        <w:rPr>
          <w:b/>
          <w:bCs/>
          <w:color w:val="800000"/>
          <w:sz w:val="20"/>
          <w:szCs w:val="20"/>
        </w:rPr>
      </w:pPr>
    </w:p>
    <w:p w14:paraId="067D4837" w14:textId="77777777" w:rsidR="000E099D" w:rsidRDefault="001C1A1F">
      <w:pPr>
        <w:spacing w:line="240" w:lineRule="auto"/>
        <w:jc w:val="both"/>
        <w:rPr>
          <w:b/>
          <w:sz w:val="20"/>
          <w:szCs w:val="20"/>
        </w:rPr>
      </w:pPr>
      <w:r>
        <w:rPr>
          <w:b/>
          <w:sz w:val="20"/>
          <w:szCs w:val="20"/>
        </w:rPr>
        <w:t>4. Discussion and conclusions</w:t>
      </w:r>
    </w:p>
    <w:p w14:paraId="0F482BD1" w14:textId="4775D92B" w:rsidR="000E099D" w:rsidRDefault="001C1A1F">
      <w:pPr>
        <w:spacing w:line="240" w:lineRule="auto"/>
        <w:jc w:val="both"/>
        <w:rPr>
          <w:sz w:val="20"/>
          <w:szCs w:val="20"/>
        </w:rPr>
      </w:pPr>
      <w:r>
        <w:rPr>
          <w:sz w:val="20"/>
          <w:szCs w:val="20"/>
        </w:rPr>
        <w:t>It will summarize the most important findings, relating the</w:t>
      </w:r>
      <w:r>
        <w:rPr>
          <w:sz w:val="20"/>
          <w:szCs w:val="20"/>
        </w:rPr>
        <w:t xml:space="preserve"> observations with studies of interest, pointing out contributions and limitations, without compiling data already commented in other sections. The conclusions are based on the results obtained and are presented in a synthesis.</w:t>
      </w:r>
    </w:p>
    <w:p w14:paraId="5EC5AF7D" w14:textId="77777777" w:rsidR="00ED2D7B" w:rsidRDefault="00ED2D7B" w:rsidP="003A66F0">
      <w:pPr>
        <w:spacing w:line="240" w:lineRule="auto"/>
        <w:jc w:val="both"/>
        <w:rPr>
          <w:sz w:val="20"/>
          <w:szCs w:val="20"/>
        </w:rPr>
      </w:pPr>
    </w:p>
    <w:p w14:paraId="60EA41F3" w14:textId="77777777" w:rsidR="000E099D" w:rsidRDefault="001C1A1F">
      <w:pPr>
        <w:spacing w:line="240" w:lineRule="auto"/>
        <w:jc w:val="both"/>
        <w:rPr>
          <w:b/>
          <w:bCs/>
          <w:color w:val="000000"/>
          <w:sz w:val="20"/>
          <w:szCs w:val="20"/>
        </w:rPr>
      </w:pPr>
      <w:r>
        <w:rPr>
          <w:b/>
          <w:sz w:val="20"/>
          <w:szCs w:val="20"/>
        </w:rPr>
        <w:t xml:space="preserve">Supports and Notes </w:t>
      </w:r>
      <w:r>
        <w:rPr>
          <w:b/>
          <w:bCs/>
          <w:color w:val="000000"/>
          <w:sz w:val="20"/>
          <w:szCs w:val="20"/>
        </w:rPr>
        <w:t>(Optiona</w:t>
      </w:r>
      <w:r>
        <w:rPr>
          <w:b/>
          <w:bCs/>
          <w:color w:val="000000"/>
          <w:sz w:val="20"/>
          <w:szCs w:val="20"/>
        </w:rPr>
        <w:t>l)</w:t>
      </w:r>
    </w:p>
    <w:p w14:paraId="15F0E491" w14:textId="77777777" w:rsidR="000E099D" w:rsidRDefault="001C1A1F">
      <w:pPr>
        <w:spacing w:line="240" w:lineRule="auto"/>
        <w:jc w:val="both"/>
        <w:rPr>
          <w:sz w:val="20"/>
          <w:szCs w:val="20"/>
        </w:rPr>
      </w:pPr>
      <w:r>
        <w:rPr>
          <w:color w:val="000000"/>
          <w:sz w:val="20"/>
          <w:szCs w:val="20"/>
        </w:rPr>
        <w:t xml:space="preserve">The </w:t>
      </w:r>
      <w:r>
        <w:rPr>
          <w:i/>
          <w:iCs/>
          <w:color w:val="000000"/>
          <w:sz w:val="20"/>
          <w:szCs w:val="20"/>
        </w:rPr>
        <w:t>Council Science Editors</w:t>
      </w:r>
      <w:r>
        <w:rPr>
          <w:color w:val="000000"/>
          <w:sz w:val="20"/>
          <w:szCs w:val="20"/>
        </w:rPr>
        <w:t xml:space="preserve"> recommends that authors specify the source of funding for their research. Priority will be given to work supported by national and international competitive projects. In any case, for the scientific evaluation of the manuscri</w:t>
      </w:r>
      <w:r>
        <w:rPr>
          <w:color w:val="000000"/>
          <w:sz w:val="20"/>
          <w:szCs w:val="20"/>
        </w:rPr>
        <w:t>pt, it should be anonymized with XXXX only for its initial evaluation, so as not to identify authors and research teams, which must be explicit in the cover letter and later in the final manuscript.</w:t>
      </w:r>
    </w:p>
    <w:p w14:paraId="557D479F" w14:textId="77777777" w:rsidR="000E099D" w:rsidRDefault="001C1A1F">
      <w:pPr>
        <w:spacing w:line="240" w:lineRule="auto"/>
        <w:jc w:val="both"/>
        <w:rPr>
          <w:sz w:val="20"/>
          <w:szCs w:val="20"/>
        </w:rPr>
      </w:pPr>
      <w:r>
        <w:rPr>
          <w:sz w:val="20"/>
          <w:szCs w:val="20"/>
        </w:rPr>
        <w:t>If necessary, the notes shall be at the end of the articl</w:t>
      </w:r>
      <w:r>
        <w:rPr>
          <w:sz w:val="20"/>
          <w:szCs w:val="20"/>
        </w:rPr>
        <w:t>e (before references). They should be used to clarify terms, make marginal annotations, or indicate possible use of Artificial Intelligence tools. Note numbers are placed in superscript, both in the text and the endnote. Notes that collect simple bibliogra</w:t>
      </w:r>
      <w:r>
        <w:rPr>
          <w:sz w:val="20"/>
          <w:szCs w:val="20"/>
        </w:rPr>
        <w:t>phic citations (without comments) are not allowed, as they should go in the references. If a citation is included, its reference should also be found in the References section.</w:t>
      </w:r>
    </w:p>
    <w:p w14:paraId="42317A66" w14:textId="77777777" w:rsidR="009727AD" w:rsidRDefault="009727AD" w:rsidP="003A66F0">
      <w:pPr>
        <w:spacing w:line="240" w:lineRule="auto"/>
        <w:jc w:val="both"/>
        <w:rPr>
          <w:sz w:val="20"/>
          <w:szCs w:val="20"/>
        </w:rPr>
      </w:pPr>
    </w:p>
    <w:p w14:paraId="7F317A83" w14:textId="77777777" w:rsidR="000E099D" w:rsidRDefault="001C1A1F">
      <w:pPr>
        <w:spacing w:line="240" w:lineRule="auto"/>
        <w:jc w:val="both"/>
        <w:rPr>
          <w:b/>
          <w:sz w:val="20"/>
          <w:szCs w:val="20"/>
        </w:rPr>
      </w:pPr>
      <w:r>
        <w:rPr>
          <w:b/>
          <w:sz w:val="20"/>
          <w:szCs w:val="20"/>
        </w:rPr>
        <w:t>References</w:t>
      </w:r>
    </w:p>
    <w:p w14:paraId="2835DD2A" w14:textId="5E527A54" w:rsidR="000E099D" w:rsidRDefault="001C1A1F">
      <w:pPr>
        <w:spacing w:line="240" w:lineRule="auto"/>
        <w:jc w:val="both"/>
        <w:rPr>
          <w:sz w:val="20"/>
          <w:szCs w:val="20"/>
        </w:rPr>
      </w:pPr>
      <w:r>
        <w:rPr>
          <w:sz w:val="20"/>
          <w:szCs w:val="20"/>
        </w:rPr>
        <w:t>A review of bibliographical citations should be made in the form of</w:t>
      </w:r>
      <w:r>
        <w:rPr>
          <w:sz w:val="20"/>
          <w:szCs w:val="20"/>
        </w:rPr>
        <w:t xml:space="preserve"> references to the text. </w:t>
      </w:r>
      <w:r w:rsidR="004E12F1">
        <w:rPr>
          <w:sz w:val="20"/>
          <w:szCs w:val="20"/>
        </w:rPr>
        <w:t>B</w:t>
      </w:r>
      <w:r>
        <w:rPr>
          <w:sz w:val="20"/>
          <w:szCs w:val="20"/>
        </w:rPr>
        <w:t>ibliography not quoted should</w:t>
      </w:r>
      <w:r w:rsidR="004E12F1">
        <w:rPr>
          <w:sz w:val="20"/>
          <w:szCs w:val="20"/>
        </w:rPr>
        <w:t xml:space="preserve"> not</w:t>
      </w:r>
      <w:r>
        <w:rPr>
          <w:sz w:val="20"/>
          <w:szCs w:val="20"/>
        </w:rPr>
        <w:t xml:space="preserve"> be included in the text. Its number should be sufficient and necessary to contextualize the theoretical framework, the methodology used and the results of research in an international research spa</w:t>
      </w:r>
      <w:r>
        <w:rPr>
          <w:sz w:val="20"/>
          <w:szCs w:val="20"/>
        </w:rPr>
        <w:t>ce: minimum 35 for empirical research manuscripts, and around 70 for studies and literature reviews.</w:t>
      </w:r>
    </w:p>
    <w:p w14:paraId="35726B8D" w14:textId="2DEE1D98" w:rsidR="000E099D" w:rsidRDefault="001C1A1F">
      <w:pPr>
        <w:spacing w:line="240" w:lineRule="auto"/>
        <w:jc w:val="both"/>
        <w:rPr>
          <w:sz w:val="20"/>
          <w:szCs w:val="20"/>
        </w:rPr>
      </w:pPr>
      <w:r>
        <w:rPr>
          <w:sz w:val="20"/>
          <w:szCs w:val="20"/>
        </w:rPr>
        <w:t xml:space="preserve">They shall be submitted alphabetically by the author's first name. Citations should be extracted from original documents, preferably </w:t>
      </w:r>
      <w:r w:rsidR="004E12F1">
        <w:rPr>
          <w:sz w:val="20"/>
          <w:szCs w:val="20"/>
        </w:rPr>
        <w:t>journals</w:t>
      </w:r>
      <w:r>
        <w:rPr>
          <w:sz w:val="20"/>
          <w:szCs w:val="20"/>
        </w:rPr>
        <w:t xml:space="preserve"> and to a less</w:t>
      </w:r>
      <w:r>
        <w:rPr>
          <w:sz w:val="20"/>
          <w:szCs w:val="20"/>
        </w:rPr>
        <w:t xml:space="preserve">er extent books. Given the importance for citation </w:t>
      </w:r>
      <w:proofErr w:type="spellStart"/>
      <w:r>
        <w:rPr>
          <w:sz w:val="20"/>
          <w:szCs w:val="20"/>
        </w:rPr>
        <w:t>indi</w:t>
      </w:r>
      <w:r w:rsidR="004E12F1">
        <w:rPr>
          <w:sz w:val="20"/>
          <w:szCs w:val="20"/>
        </w:rPr>
        <w:t>x</w:t>
      </w:r>
      <w:r>
        <w:rPr>
          <w:sz w:val="20"/>
          <w:szCs w:val="20"/>
        </w:rPr>
        <w:t>es</w:t>
      </w:r>
      <w:proofErr w:type="spellEnd"/>
      <w:r>
        <w:rPr>
          <w:sz w:val="20"/>
          <w:szCs w:val="20"/>
        </w:rPr>
        <w:t xml:space="preserve"> and impact factor calculations, the use of references from JCR- and/or Scopus-indexed publications and correct citation under APA 7 (http://bit.ly/35FNGvN) </w:t>
      </w:r>
      <w:r w:rsidR="004E12F1">
        <w:rPr>
          <w:sz w:val="20"/>
          <w:szCs w:val="20"/>
        </w:rPr>
        <w:t>are appreciated</w:t>
      </w:r>
      <w:r>
        <w:rPr>
          <w:sz w:val="20"/>
          <w:szCs w:val="20"/>
        </w:rPr>
        <w:t>.</w:t>
      </w:r>
    </w:p>
    <w:p w14:paraId="0194CB28" w14:textId="174663F8" w:rsidR="000E099D" w:rsidRDefault="001C1A1F">
      <w:pPr>
        <w:spacing w:line="240" w:lineRule="auto"/>
        <w:jc w:val="both"/>
        <w:rPr>
          <w:sz w:val="20"/>
          <w:szCs w:val="20"/>
        </w:rPr>
      </w:pPr>
      <w:r>
        <w:rPr>
          <w:sz w:val="20"/>
          <w:szCs w:val="20"/>
        </w:rPr>
        <w:t>It is mandatory that all</w:t>
      </w:r>
      <w:r>
        <w:rPr>
          <w:sz w:val="20"/>
          <w:szCs w:val="20"/>
        </w:rPr>
        <w:t xml:space="preserve"> </w:t>
      </w:r>
      <w:r w:rsidR="004E12F1">
        <w:rPr>
          <w:sz w:val="20"/>
          <w:szCs w:val="20"/>
        </w:rPr>
        <w:t>references</w:t>
      </w:r>
      <w:r>
        <w:rPr>
          <w:sz w:val="20"/>
          <w:szCs w:val="20"/>
        </w:rPr>
        <w:t xml:space="preserve"> with DOI (Digital Object Identifier System) be reflected in the References </w:t>
      </w:r>
      <w:r w:rsidR="004E12F1">
        <w:rPr>
          <w:sz w:val="20"/>
          <w:szCs w:val="20"/>
        </w:rPr>
        <w:t xml:space="preserve">section </w:t>
      </w:r>
      <w:r>
        <w:rPr>
          <w:sz w:val="20"/>
          <w:szCs w:val="20"/>
        </w:rPr>
        <w:t xml:space="preserve">(available at https://search.crossref.org/). All </w:t>
      </w:r>
      <w:r w:rsidR="004E12F1">
        <w:rPr>
          <w:sz w:val="20"/>
          <w:szCs w:val="20"/>
        </w:rPr>
        <w:t>journals</w:t>
      </w:r>
      <w:r>
        <w:rPr>
          <w:sz w:val="20"/>
          <w:szCs w:val="20"/>
        </w:rPr>
        <w:t xml:space="preserve"> and books that do not have DOI should </w:t>
      </w:r>
      <w:r w:rsidR="007C1456">
        <w:rPr>
          <w:sz w:val="20"/>
          <w:szCs w:val="20"/>
        </w:rPr>
        <w:t>include</w:t>
      </w:r>
      <w:r>
        <w:rPr>
          <w:sz w:val="20"/>
          <w:szCs w:val="20"/>
        </w:rPr>
        <w:t xml:space="preserve"> their link (in their online version, if they have it, sho</w:t>
      </w:r>
      <w:r>
        <w:rPr>
          <w:sz w:val="20"/>
          <w:szCs w:val="20"/>
        </w:rPr>
        <w:t xml:space="preserve">rtened through </w:t>
      </w:r>
      <w:proofErr w:type="spellStart"/>
      <w:r>
        <w:rPr>
          <w:sz w:val="20"/>
          <w:szCs w:val="20"/>
        </w:rPr>
        <w:t>Bitly</w:t>
      </w:r>
      <w:proofErr w:type="spellEnd"/>
      <w:r>
        <w:rPr>
          <w:sz w:val="20"/>
          <w:szCs w:val="20"/>
        </w:rPr>
        <w:t xml:space="preserve">: https://bitly.com/), and </w:t>
      </w:r>
      <w:r w:rsidR="007C1456">
        <w:rPr>
          <w:sz w:val="20"/>
          <w:szCs w:val="20"/>
        </w:rPr>
        <w:t>the</w:t>
      </w:r>
      <w:r>
        <w:rPr>
          <w:sz w:val="20"/>
          <w:szCs w:val="20"/>
        </w:rPr>
        <w:t xml:space="preserve"> websites</w:t>
      </w:r>
      <w:r w:rsidR="007C1456">
        <w:rPr>
          <w:sz w:val="20"/>
          <w:szCs w:val="20"/>
        </w:rPr>
        <w:t>, as well as</w:t>
      </w:r>
      <w:r>
        <w:rPr>
          <w:sz w:val="20"/>
          <w:szCs w:val="20"/>
        </w:rPr>
        <w:t xml:space="preserve"> the da</w:t>
      </w:r>
      <w:r w:rsidR="007C1456">
        <w:rPr>
          <w:sz w:val="20"/>
          <w:szCs w:val="20"/>
        </w:rPr>
        <w:t>y</w:t>
      </w:r>
      <w:r>
        <w:rPr>
          <w:sz w:val="20"/>
          <w:szCs w:val="20"/>
        </w:rPr>
        <w:t xml:space="preserve"> of consultation in the indicated format.</w:t>
      </w:r>
    </w:p>
    <w:p w14:paraId="44426338" w14:textId="77777777" w:rsidR="009727AD" w:rsidRDefault="009727AD" w:rsidP="003A66F0">
      <w:pPr>
        <w:spacing w:line="240" w:lineRule="auto"/>
        <w:jc w:val="both"/>
      </w:pPr>
    </w:p>
    <w:p w14:paraId="41E54332" w14:textId="77777777" w:rsidR="009727AD" w:rsidRDefault="009727AD" w:rsidP="003A66F0">
      <w:pPr>
        <w:spacing w:line="240" w:lineRule="auto"/>
        <w:jc w:val="both"/>
        <w:rPr>
          <w:color w:val="0070C0"/>
        </w:rPr>
      </w:pPr>
    </w:p>
    <w:p w14:paraId="134FB107" w14:textId="77777777" w:rsidR="00636954" w:rsidRDefault="00636954" w:rsidP="003A66F0">
      <w:pPr>
        <w:spacing w:line="240" w:lineRule="auto"/>
        <w:jc w:val="both"/>
        <w:rPr>
          <w:color w:val="0070C0"/>
        </w:rPr>
      </w:pPr>
    </w:p>
    <w:p w14:paraId="7347278A" w14:textId="77777777" w:rsidR="00E10D8C" w:rsidRDefault="00E10D8C" w:rsidP="003A66F0">
      <w:pPr>
        <w:spacing w:line="240" w:lineRule="auto"/>
        <w:jc w:val="both"/>
        <w:rPr>
          <w:color w:val="0070C0"/>
        </w:rPr>
      </w:pPr>
    </w:p>
    <w:p w14:paraId="249C414A" w14:textId="77777777" w:rsidR="00BD148F" w:rsidRDefault="00BD148F" w:rsidP="003A66F0">
      <w:pPr>
        <w:spacing w:line="240" w:lineRule="auto"/>
        <w:jc w:val="both"/>
        <w:rPr>
          <w:color w:val="0070C0"/>
        </w:rPr>
      </w:pPr>
      <w:bookmarkStart w:id="0" w:name="_GoBack"/>
      <w:bookmarkEnd w:id="0"/>
    </w:p>
    <w:p w14:paraId="0BC4DCB6" w14:textId="77777777" w:rsidR="00636954" w:rsidRDefault="00636954" w:rsidP="003A66F0">
      <w:pPr>
        <w:spacing w:line="240" w:lineRule="auto"/>
        <w:jc w:val="both"/>
        <w:rPr>
          <w:color w:val="0070C0"/>
        </w:rPr>
      </w:pPr>
    </w:p>
    <w:p w14:paraId="1A53E419" w14:textId="77777777" w:rsidR="00B81DCF" w:rsidRDefault="00B81DCF" w:rsidP="003A66F0">
      <w:pPr>
        <w:spacing w:line="240" w:lineRule="auto"/>
        <w:jc w:val="both"/>
        <w:rPr>
          <w:color w:val="0070C0"/>
        </w:rPr>
      </w:pPr>
    </w:p>
    <w:p w14:paraId="1F624C7B" w14:textId="77777777" w:rsidR="00B81DCF" w:rsidRPr="00B81DCF" w:rsidRDefault="00B81DCF" w:rsidP="003A66F0">
      <w:pPr>
        <w:spacing w:line="240" w:lineRule="auto"/>
        <w:jc w:val="both"/>
        <w:rPr>
          <w:color w:val="0070C0"/>
        </w:rPr>
      </w:pPr>
    </w:p>
    <w:p w14:paraId="191CC368" w14:textId="77777777" w:rsidR="000E099D" w:rsidRDefault="001C1A1F">
      <w:pPr>
        <w:spacing w:line="240" w:lineRule="auto"/>
        <w:jc w:val="both"/>
        <w:rPr>
          <w:color w:val="0070C0"/>
          <w:sz w:val="20"/>
        </w:rPr>
      </w:pPr>
      <w:r>
        <w:rPr>
          <w:color w:val="0070C0"/>
          <w:sz w:val="20"/>
        </w:rPr>
        <w:t>*Comments and instructions in each section must be deleted from the final text before submitting the article to the OJS system.</w:t>
      </w:r>
    </w:p>
    <w:sectPr w:rsidR="000E099D" w:rsidSect="003A66F0">
      <w:headerReference w:type="default" r:id="rId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2DD5E" w14:textId="77777777" w:rsidR="001C1A1F" w:rsidRDefault="001C1A1F">
      <w:pPr>
        <w:spacing w:line="240" w:lineRule="auto"/>
      </w:pPr>
      <w:r>
        <w:separator/>
      </w:r>
    </w:p>
  </w:endnote>
  <w:endnote w:type="continuationSeparator" w:id="0">
    <w:p w14:paraId="6380C3B0" w14:textId="77777777" w:rsidR="001C1A1F" w:rsidRDefault="001C1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1B427" w14:textId="77777777" w:rsidR="001C1A1F" w:rsidRDefault="001C1A1F">
      <w:pPr>
        <w:spacing w:line="240" w:lineRule="auto"/>
      </w:pPr>
      <w:r>
        <w:separator/>
      </w:r>
    </w:p>
  </w:footnote>
  <w:footnote w:type="continuationSeparator" w:id="0">
    <w:p w14:paraId="016E3135" w14:textId="77777777" w:rsidR="001C1A1F" w:rsidRDefault="001C1A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0B58" w14:textId="77777777" w:rsidR="009727AD" w:rsidRDefault="009727AD">
    <w:pPr>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AD"/>
    <w:rsid w:val="000E099D"/>
    <w:rsid w:val="0015436E"/>
    <w:rsid w:val="001B2364"/>
    <w:rsid w:val="001C1A1F"/>
    <w:rsid w:val="00200B34"/>
    <w:rsid w:val="002767F6"/>
    <w:rsid w:val="002E4D53"/>
    <w:rsid w:val="00307AC8"/>
    <w:rsid w:val="003A66F0"/>
    <w:rsid w:val="003B79D2"/>
    <w:rsid w:val="004B2AD4"/>
    <w:rsid w:val="004D4803"/>
    <w:rsid w:val="004E12F1"/>
    <w:rsid w:val="005728E5"/>
    <w:rsid w:val="00636954"/>
    <w:rsid w:val="00657FDD"/>
    <w:rsid w:val="00691CA4"/>
    <w:rsid w:val="007313DA"/>
    <w:rsid w:val="007700E7"/>
    <w:rsid w:val="007C1456"/>
    <w:rsid w:val="007E51B0"/>
    <w:rsid w:val="00885CC6"/>
    <w:rsid w:val="008B0F67"/>
    <w:rsid w:val="00904407"/>
    <w:rsid w:val="009727AD"/>
    <w:rsid w:val="009816CD"/>
    <w:rsid w:val="00B81DCF"/>
    <w:rsid w:val="00B8243C"/>
    <w:rsid w:val="00BD148F"/>
    <w:rsid w:val="00C5405E"/>
    <w:rsid w:val="00CA3AA0"/>
    <w:rsid w:val="00CE7D79"/>
    <w:rsid w:val="00D71A69"/>
    <w:rsid w:val="00DA0B82"/>
    <w:rsid w:val="00E10D8C"/>
    <w:rsid w:val="00ED2D7B"/>
    <w:rsid w:val="00F42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58751"/>
  <w15:docId w15:val="{E4B94BB4-6E3C-442B-8047-CAA809F6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07AC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7AC8"/>
  </w:style>
  <w:style w:type="paragraph" w:styleId="Piedepgina">
    <w:name w:val="footer"/>
    <w:basedOn w:val="Normal"/>
    <w:link w:val="PiedepginaCar"/>
    <w:uiPriority w:val="99"/>
    <w:unhideWhenUsed/>
    <w:rsid w:val="00307AC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7AC8"/>
  </w:style>
  <w:style w:type="paragraph" w:styleId="NormalWeb">
    <w:name w:val="Normal (Web)"/>
    <w:basedOn w:val="Normal"/>
    <w:uiPriority w:val="99"/>
    <w:semiHidden/>
    <w:unhideWhenUsed/>
    <w:rsid w:val="00307AC8"/>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71A69"/>
    <w:rPr>
      <w:color w:val="0000FF" w:themeColor="hyperlink"/>
      <w:u w:val="single"/>
    </w:rPr>
  </w:style>
  <w:style w:type="table" w:styleId="Tablaconcuadrcula">
    <w:name w:val="Table Grid"/>
    <w:basedOn w:val="Tablanormal"/>
    <w:uiPriority w:val="39"/>
    <w:rsid w:val="007700E7"/>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8112">
      <w:bodyDiv w:val="1"/>
      <w:marLeft w:val="0"/>
      <w:marRight w:val="0"/>
      <w:marTop w:val="0"/>
      <w:marBottom w:val="0"/>
      <w:divBdr>
        <w:top w:val="none" w:sz="0" w:space="0" w:color="auto"/>
        <w:left w:val="none" w:sz="0" w:space="0" w:color="auto"/>
        <w:bottom w:val="none" w:sz="0" w:space="0" w:color="auto"/>
        <w:right w:val="none" w:sz="0" w:space="0" w:color="auto"/>
      </w:divBdr>
    </w:div>
    <w:div w:id="395781944">
      <w:bodyDiv w:val="1"/>
      <w:marLeft w:val="0"/>
      <w:marRight w:val="0"/>
      <w:marTop w:val="0"/>
      <w:marBottom w:val="0"/>
      <w:divBdr>
        <w:top w:val="none" w:sz="0" w:space="0" w:color="auto"/>
        <w:left w:val="none" w:sz="0" w:space="0" w:color="auto"/>
        <w:bottom w:val="none" w:sz="0" w:space="0" w:color="auto"/>
        <w:right w:val="none" w:sz="0" w:space="0" w:color="auto"/>
      </w:divBdr>
    </w:div>
    <w:div w:id="532688689">
      <w:bodyDiv w:val="1"/>
      <w:marLeft w:val="0"/>
      <w:marRight w:val="0"/>
      <w:marTop w:val="0"/>
      <w:marBottom w:val="0"/>
      <w:divBdr>
        <w:top w:val="none" w:sz="0" w:space="0" w:color="auto"/>
        <w:left w:val="none" w:sz="0" w:space="0" w:color="auto"/>
        <w:bottom w:val="none" w:sz="0" w:space="0" w:color="auto"/>
        <w:right w:val="none" w:sz="0" w:space="0" w:color="auto"/>
      </w:divBdr>
    </w:div>
    <w:div w:id="577330588">
      <w:bodyDiv w:val="1"/>
      <w:marLeft w:val="0"/>
      <w:marRight w:val="0"/>
      <w:marTop w:val="0"/>
      <w:marBottom w:val="0"/>
      <w:divBdr>
        <w:top w:val="none" w:sz="0" w:space="0" w:color="auto"/>
        <w:left w:val="none" w:sz="0" w:space="0" w:color="auto"/>
        <w:bottom w:val="none" w:sz="0" w:space="0" w:color="auto"/>
        <w:right w:val="none" w:sz="0" w:space="0" w:color="auto"/>
      </w:divBdr>
    </w:div>
    <w:div w:id="786895842">
      <w:bodyDiv w:val="1"/>
      <w:marLeft w:val="0"/>
      <w:marRight w:val="0"/>
      <w:marTop w:val="0"/>
      <w:marBottom w:val="0"/>
      <w:divBdr>
        <w:top w:val="none" w:sz="0" w:space="0" w:color="auto"/>
        <w:left w:val="none" w:sz="0" w:space="0" w:color="auto"/>
        <w:bottom w:val="none" w:sz="0" w:space="0" w:color="auto"/>
        <w:right w:val="none" w:sz="0" w:space="0" w:color="auto"/>
      </w:divBdr>
    </w:div>
    <w:div w:id="1695613795">
      <w:bodyDiv w:val="1"/>
      <w:marLeft w:val="0"/>
      <w:marRight w:val="0"/>
      <w:marTop w:val="0"/>
      <w:marBottom w:val="0"/>
      <w:divBdr>
        <w:top w:val="none" w:sz="0" w:space="0" w:color="auto"/>
        <w:left w:val="none" w:sz="0" w:space="0" w:color="auto"/>
        <w:bottom w:val="none" w:sz="0" w:space="0" w:color="auto"/>
        <w:right w:val="none" w:sz="0" w:space="0" w:color="auto"/>
      </w:divBdr>
    </w:div>
    <w:div w:id="1948468377">
      <w:bodyDiv w:val="1"/>
      <w:marLeft w:val="0"/>
      <w:marRight w:val="0"/>
      <w:marTop w:val="0"/>
      <w:marBottom w:val="0"/>
      <w:divBdr>
        <w:top w:val="none" w:sz="0" w:space="0" w:color="auto"/>
        <w:left w:val="none" w:sz="0" w:space="0" w:color="auto"/>
        <w:bottom w:val="none" w:sz="0" w:space="0" w:color="auto"/>
        <w:right w:val="none" w:sz="0" w:space="0" w:color="auto"/>
      </w:divBdr>
    </w:div>
    <w:div w:id="200030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UPS</dc:creator>
  <cp:lastModifiedBy>UPS</cp:lastModifiedBy>
  <cp:revision>3</cp:revision>
  <cp:lastPrinted>2023-04-24T20:41:00Z</cp:lastPrinted>
  <dcterms:created xsi:type="dcterms:W3CDTF">2023-04-22T22:03:00Z</dcterms:created>
  <dcterms:modified xsi:type="dcterms:W3CDTF">2023-04-24T20:41:00Z</dcterms:modified>
</cp:coreProperties>
</file>