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928832" w14:textId="77777777" w:rsidR="00460A00" w:rsidRPr="00E36896" w:rsidRDefault="00460A00" w:rsidP="00460A00">
      <w:pPr>
        <w:spacing w:before="240" w:after="0" w:line="240" w:lineRule="auto"/>
        <w:jc w:val="both"/>
        <w:rPr>
          <w:rFonts w:ascii="Arial" w:eastAsia="Batang" w:hAnsi="Arial" w:cs="Arial"/>
          <w:sz w:val="20"/>
          <w:szCs w:val="20"/>
        </w:rPr>
      </w:pPr>
      <w:r w:rsidRPr="00E36896">
        <w:rPr>
          <w:rFonts w:ascii="Arial" w:eastAsia="Batang" w:hAnsi="Arial" w:cs="Arial"/>
          <w:sz w:val="20"/>
          <w:szCs w:val="20"/>
        </w:rPr>
        <w:t xml:space="preserve">Investigación colaborativa y decolonización metodológica con cámaras de video </w:t>
      </w:r>
    </w:p>
    <w:p w14:paraId="7D7FB67C" w14:textId="77777777" w:rsidR="00460A00" w:rsidRPr="00E36896" w:rsidRDefault="00460A00" w:rsidP="00460A00">
      <w:pPr>
        <w:spacing w:before="240" w:after="0" w:line="240" w:lineRule="auto"/>
        <w:jc w:val="both"/>
        <w:rPr>
          <w:rFonts w:ascii="Arial" w:eastAsia="Batang" w:hAnsi="Arial" w:cs="Arial"/>
          <w:sz w:val="20"/>
          <w:szCs w:val="20"/>
          <w:lang w:val="en-GB"/>
        </w:rPr>
      </w:pPr>
      <w:r w:rsidRPr="00E36896">
        <w:rPr>
          <w:rFonts w:ascii="Arial" w:eastAsia="Batang" w:hAnsi="Arial" w:cs="Arial"/>
          <w:sz w:val="20"/>
          <w:szCs w:val="20"/>
          <w:lang w:val="en-GB"/>
        </w:rPr>
        <w:t>Collaborative research and methodological decolonization with video cameras</w:t>
      </w:r>
    </w:p>
    <w:p w14:paraId="2788A876" w14:textId="77777777" w:rsidR="00460A00" w:rsidRPr="00E36896" w:rsidRDefault="00460A00" w:rsidP="00460A00">
      <w:pPr>
        <w:spacing w:before="240" w:after="0" w:line="240" w:lineRule="auto"/>
        <w:jc w:val="both"/>
        <w:rPr>
          <w:rFonts w:ascii="Arial" w:eastAsia="Batang" w:hAnsi="Arial" w:cs="Arial"/>
          <w:sz w:val="20"/>
          <w:szCs w:val="20"/>
        </w:rPr>
      </w:pPr>
      <w:r w:rsidRPr="00E36896">
        <w:rPr>
          <w:rFonts w:ascii="Arial" w:eastAsia="Batang" w:hAnsi="Arial" w:cs="Arial"/>
          <w:sz w:val="20"/>
          <w:szCs w:val="20"/>
        </w:rPr>
        <w:t xml:space="preserve">Dr. Juan Carlos A. Sandoval Rivera. Investigador, Instituto de Investigaciones en Educación, Universidad Veracruzana. </w:t>
      </w:r>
      <w:r w:rsidR="00DB3174" w:rsidRPr="00E36896">
        <w:rPr>
          <w:rFonts w:ascii="Arial" w:eastAsia="Batang" w:hAnsi="Arial" w:cs="Arial"/>
          <w:sz w:val="20"/>
          <w:szCs w:val="20"/>
        </w:rPr>
        <w:t>jcsandoval.rivera@gmail.com</w:t>
      </w:r>
    </w:p>
    <w:p w14:paraId="40B3829F" w14:textId="77777777" w:rsidR="00DB3174" w:rsidRPr="00E36896" w:rsidRDefault="00DB3174" w:rsidP="00E36896">
      <w:pPr>
        <w:spacing w:after="0" w:line="240" w:lineRule="auto"/>
        <w:rPr>
          <w:rFonts w:ascii="Arial" w:eastAsia="Times New Roman" w:hAnsi="Arial" w:cs="Arial"/>
          <w:sz w:val="20"/>
          <w:szCs w:val="20"/>
          <w:lang w:val="en-US"/>
        </w:rPr>
      </w:pPr>
      <w:r w:rsidRPr="00E36896">
        <w:rPr>
          <w:rFonts w:ascii="Arial" w:hAnsi="Arial" w:cs="Arial"/>
          <w:sz w:val="20"/>
          <w:szCs w:val="20"/>
          <w:lang w:val="en-US"/>
        </w:rPr>
        <w:t>ORCID:</w:t>
      </w:r>
      <w:r w:rsidRPr="00E36896">
        <w:rPr>
          <w:rFonts w:ascii="Arial" w:eastAsia="Times New Roman" w:hAnsi="Arial" w:cs="Arial"/>
          <w:sz w:val="20"/>
          <w:szCs w:val="20"/>
        </w:rPr>
        <w:t xml:space="preserve"> </w:t>
      </w:r>
      <w:r w:rsidRPr="00E36896">
        <w:rPr>
          <w:rFonts w:ascii="Arial" w:eastAsia="Times New Roman" w:hAnsi="Arial" w:cs="Arial"/>
          <w:sz w:val="20"/>
          <w:szCs w:val="20"/>
          <w:shd w:val="clear" w:color="auto" w:fill="FFFFFF"/>
          <w:lang w:val="en-US"/>
        </w:rPr>
        <w:t>0000-0001-8084-282X</w:t>
      </w:r>
    </w:p>
    <w:p w14:paraId="41A6D9BD" w14:textId="77777777" w:rsidR="00460A00" w:rsidRPr="00E36896" w:rsidRDefault="00460A00" w:rsidP="00460A00">
      <w:pPr>
        <w:spacing w:before="240" w:after="0" w:line="240" w:lineRule="auto"/>
        <w:jc w:val="both"/>
        <w:rPr>
          <w:rFonts w:ascii="Arial" w:eastAsia="Batang" w:hAnsi="Arial" w:cs="Arial"/>
          <w:sz w:val="20"/>
          <w:szCs w:val="20"/>
        </w:rPr>
      </w:pPr>
      <w:r w:rsidRPr="00E36896">
        <w:rPr>
          <w:rFonts w:ascii="Arial" w:eastAsia="Batang" w:hAnsi="Arial" w:cs="Arial"/>
          <w:sz w:val="20"/>
          <w:szCs w:val="20"/>
        </w:rPr>
        <w:t>Resumen</w:t>
      </w:r>
    </w:p>
    <w:p w14:paraId="38FC088B" w14:textId="77777777" w:rsidR="00460A00" w:rsidRPr="00E36896" w:rsidRDefault="00460A00" w:rsidP="00460A00">
      <w:pPr>
        <w:spacing w:before="240" w:after="0" w:line="240" w:lineRule="auto"/>
        <w:jc w:val="both"/>
        <w:rPr>
          <w:rFonts w:ascii="Arial" w:eastAsia="Batang" w:hAnsi="Arial" w:cs="Arial"/>
          <w:sz w:val="20"/>
          <w:szCs w:val="20"/>
        </w:rPr>
      </w:pPr>
      <w:r w:rsidRPr="00E36896">
        <w:rPr>
          <w:rFonts w:ascii="Arial" w:eastAsia="Batang" w:hAnsi="Arial" w:cs="Arial"/>
          <w:sz w:val="20"/>
          <w:szCs w:val="20"/>
        </w:rPr>
        <w:t>El artículo reporta el desarrollo de una investigación colaborativa en donde se utilizó la metodología de video participativo para documentar prácticas de conocimiento indígena en el sur de Veracruz, México. El estudio de caso describe la producción de un video documental con jóvenes indígenas sobre prácticas locales y cómo el proceso de creación del video acercó a los participantes a conocer prácticas tradicionales locales y saberes socioambientales de la comunidad. El video participativo como proceso educativo, permitió documentar y valorar el conocimiento local que existe sobre la pesca tradicional que se lleva a cabo en la comunidad, una actividad realizada principalmente por mujeres en la actualidad. El estudio encontró que el involucramiento de los jóvenes en la creación del video documental y el abordaje educativo decolonial a través del cual se realizó la colaboración, permitió a los jóvenes articularse con el contexto natural y la cultura local y valorar prácticas que buscan el bienestar humano. El estudio analiza también la relevancia del uso de cámaras de video como herramienta para el desarrollo de metodologías decoloniales en investigación en ciencias sociales como un nuevo paradigma postcolonial.</w:t>
      </w:r>
    </w:p>
    <w:p w14:paraId="37E09104" w14:textId="77777777" w:rsidR="00460A00" w:rsidRPr="00E36896" w:rsidRDefault="00460A00" w:rsidP="00460A00">
      <w:pPr>
        <w:spacing w:before="240" w:after="0" w:line="240" w:lineRule="auto"/>
        <w:jc w:val="both"/>
        <w:rPr>
          <w:rFonts w:ascii="Arial" w:eastAsia="Batang" w:hAnsi="Arial" w:cs="Arial"/>
          <w:sz w:val="20"/>
          <w:szCs w:val="20"/>
          <w:lang w:val="en-US"/>
        </w:rPr>
      </w:pPr>
      <w:r w:rsidRPr="00E36896">
        <w:rPr>
          <w:rFonts w:ascii="Arial" w:eastAsia="Batang" w:hAnsi="Arial" w:cs="Arial"/>
          <w:sz w:val="20"/>
          <w:szCs w:val="20"/>
          <w:lang w:val="en-US"/>
        </w:rPr>
        <w:t>Abstract</w:t>
      </w:r>
    </w:p>
    <w:p w14:paraId="3D281C19" w14:textId="77777777" w:rsidR="00460A00" w:rsidRPr="00E36896" w:rsidRDefault="00460A00" w:rsidP="00460A00">
      <w:pPr>
        <w:spacing w:before="240" w:after="0" w:line="240" w:lineRule="auto"/>
        <w:jc w:val="both"/>
        <w:rPr>
          <w:rFonts w:ascii="Arial" w:eastAsia="Times New Roman" w:hAnsi="Arial" w:cs="Arial"/>
          <w:color w:val="222222"/>
          <w:sz w:val="20"/>
          <w:szCs w:val="20"/>
          <w:shd w:val="clear" w:color="auto" w:fill="FFFFFF"/>
          <w:lang w:val="en-US"/>
        </w:rPr>
      </w:pPr>
      <w:r w:rsidRPr="00E36896">
        <w:rPr>
          <w:rFonts w:ascii="Arial" w:eastAsia="Times New Roman" w:hAnsi="Arial" w:cs="Arial"/>
          <w:color w:val="222222"/>
          <w:sz w:val="20"/>
          <w:szCs w:val="20"/>
          <w:shd w:val="clear" w:color="auto" w:fill="FFFFFF"/>
          <w:lang w:val="en-US"/>
        </w:rPr>
        <w:t xml:space="preserve">This article reports the development of a collaborative research through the use of a participatory video methodology to document indigenous knowledge practices in southern Veracruz, Mexico. The case study describes the production of a video on livelihood practices with youth and how the process of the creation of the video took participants back to cultural experiences and environmental meaning-making. The dialogical work with participatory video enabled in depth insights that exemplified the knowledge within the context of fishing practices in local wetlands, a practice done mainly by women that had receded and was being lost in modern times. The study found that, on the one hand, it was the involvement in the participative development process of a documentary production and on the other, </w:t>
      </w:r>
      <w:proofErr w:type="spellStart"/>
      <w:r w:rsidRPr="00E36896">
        <w:rPr>
          <w:rFonts w:ascii="Arial" w:eastAsia="Times New Roman" w:hAnsi="Arial" w:cs="Arial"/>
          <w:color w:val="222222"/>
          <w:sz w:val="20"/>
          <w:szCs w:val="20"/>
          <w:shd w:val="clear" w:color="auto" w:fill="FFFFFF"/>
          <w:lang w:val="en-US"/>
        </w:rPr>
        <w:t>decolonial</w:t>
      </w:r>
      <w:proofErr w:type="spellEnd"/>
      <w:r w:rsidRPr="00E36896">
        <w:rPr>
          <w:rFonts w:ascii="Arial" w:eastAsia="Times New Roman" w:hAnsi="Arial" w:cs="Arial"/>
          <w:color w:val="222222"/>
          <w:sz w:val="20"/>
          <w:szCs w:val="20"/>
          <w:shd w:val="clear" w:color="auto" w:fill="FFFFFF"/>
          <w:lang w:val="en-US"/>
        </w:rPr>
        <w:t xml:space="preserve"> education processes (discussions amongst learners and fisher women) that surfaced much of the rich detail that then articulated into the local environment context and indigenous sustainability practices to enhance human wellbeing. The study found as well the relevance of the use of video cameras as a tool for the development of </w:t>
      </w:r>
      <w:proofErr w:type="spellStart"/>
      <w:r w:rsidRPr="00E36896">
        <w:rPr>
          <w:rFonts w:ascii="Arial" w:eastAsia="Times New Roman" w:hAnsi="Arial" w:cs="Arial"/>
          <w:color w:val="222222"/>
          <w:sz w:val="20"/>
          <w:szCs w:val="20"/>
          <w:shd w:val="clear" w:color="auto" w:fill="FFFFFF"/>
          <w:lang w:val="en-US"/>
        </w:rPr>
        <w:t>decolonial</w:t>
      </w:r>
      <w:proofErr w:type="spellEnd"/>
      <w:r w:rsidRPr="00E36896">
        <w:rPr>
          <w:rFonts w:ascii="Arial" w:eastAsia="Times New Roman" w:hAnsi="Arial" w:cs="Arial"/>
          <w:color w:val="222222"/>
          <w:sz w:val="20"/>
          <w:szCs w:val="20"/>
          <w:shd w:val="clear" w:color="auto" w:fill="FFFFFF"/>
          <w:lang w:val="en-US"/>
        </w:rPr>
        <w:t xml:space="preserve"> methodologies in social sciences research as a new postcolonial paradigm.</w:t>
      </w:r>
    </w:p>
    <w:p w14:paraId="46CAB629" w14:textId="77777777" w:rsidR="00460A00" w:rsidRPr="00E36896" w:rsidRDefault="00460A00" w:rsidP="00460A00">
      <w:pPr>
        <w:spacing w:before="240" w:after="0" w:line="240" w:lineRule="auto"/>
        <w:jc w:val="both"/>
        <w:rPr>
          <w:rFonts w:ascii="Arial" w:eastAsia="Times New Roman" w:hAnsi="Arial" w:cs="Arial"/>
          <w:color w:val="222222"/>
          <w:sz w:val="20"/>
          <w:szCs w:val="20"/>
          <w:shd w:val="clear" w:color="auto" w:fill="FFFFFF"/>
          <w:lang w:val="es-ES"/>
        </w:rPr>
      </w:pPr>
      <w:r w:rsidRPr="00E36896">
        <w:rPr>
          <w:rFonts w:ascii="Arial" w:eastAsia="Times New Roman" w:hAnsi="Arial" w:cs="Arial"/>
          <w:color w:val="222222"/>
          <w:sz w:val="20"/>
          <w:szCs w:val="20"/>
          <w:shd w:val="clear" w:color="auto" w:fill="FFFFFF"/>
          <w:lang w:val="es-ES"/>
        </w:rPr>
        <w:t xml:space="preserve">Descriptores: Investigación colaborativa; metodologías </w:t>
      </w:r>
      <w:proofErr w:type="spellStart"/>
      <w:r w:rsidRPr="00E36896">
        <w:rPr>
          <w:rFonts w:ascii="Arial" w:eastAsia="Times New Roman" w:hAnsi="Arial" w:cs="Arial"/>
          <w:color w:val="222222"/>
          <w:sz w:val="20"/>
          <w:szCs w:val="20"/>
          <w:shd w:val="clear" w:color="auto" w:fill="FFFFFF"/>
          <w:lang w:val="es-ES"/>
        </w:rPr>
        <w:t>decoloniales</w:t>
      </w:r>
      <w:proofErr w:type="spellEnd"/>
      <w:r w:rsidRPr="00E36896">
        <w:rPr>
          <w:rFonts w:ascii="Arial" w:eastAsia="Times New Roman" w:hAnsi="Arial" w:cs="Arial"/>
          <w:color w:val="222222"/>
          <w:sz w:val="20"/>
          <w:szCs w:val="20"/>
          <w:shd w:val="clear" w:color="auto" w:fill="FFFFFF"/>
          <w:lang w:val="es-ES"/>
        </w:rPr>
        <w:t>; video participativo; conocimiento indígena; Educación ambiental; Sustentabilidad</w:t>
      </w:r>
    </w:p>
    <w:p w14:paraId="69BB1CE2" w14:textId="77777777" w:rsidR="00460A00" w:rsidRPr="00E36896" w:rsidRDefault="00460A00" w:rsidP="00460A00">
      <w:pPr>
        <w:spacing w:before="240" w:after="0" w:line="240" w:lineRule="auto"/>
        <w:jc w:val="both"/>
        <w:rPr>
          <w:rFonts w:ascii="Arial" w:eastAsia="Times New Roman" w:hAnsi="Arial" w:cs="Arial"/>
          <w:color w:val="222222"/>
          <w:sz w:val="20"/>
          <w:szCs w:val="20"/>
          <w:shd w:val="clear" w:color="auto" w:fill="FFFFFF"/>
          <w:lang w:val="en-US"/>
        </w:rPr>
      </w:pPr>
      <w:r w:rsidRPr="00E36896">
        <w:rPr>
          <w:rFonts w:ascii="Arial" w:eastAsia="Times New Roman" w:hAnsi="Arial" w:cs="Arial"/>
          <w:color w:val="222222"/>
          <w:sz w:val="20"/>
          <w:szCs w:val="20"/>
          <w:shd w:val="clear" w:color="auto" w:fill="FFFFFF"/>
          <w:lang w:val="en-US"/>
        </w:rPr>
        <w:t xml:space="preserve">Keywords: Collaborative research; </w:t>
      </w:r>
      <w:proofErr w:type="spellStart"/>
      <w:r w:rsidRPr="00E36896">
        <w:rPr>
          <w:rFonts w:ascii="Arial" w:eastAsia="Times New Roman" w:hAnsi="Arial" w:cs="Arial"/>
          <w:color w:val="222222"/>
          <w:sz w:val="20"/>
          <w:szCs w:val="20"/>
          <w:shd w:val="clear" w:color="auto" w:fill="FFFFFF"/>
          <w:lang w:val="en-US"/>
        </w:rPr>
        <w:t>Decolonial</w:t>
      </w:r>
      <w:proofErr w:type="spellEnd"/>
      <w:r w:rsidRPr="00E36896">
        <w:rPr>
          <w:rFonts w:ascii="Arial" w:eastAsia="Times New Roman" w:hAnsi="Arial" w:cs="Arial"/>
          <w:color w:val="222222"/>
          <w:sz w:val="20"/>
          <w:szCs w:val="20"/>
          <w:shd w:val="clear" w:color="auto" w:fill="FFFFFF"/>
          <w:lang w:val="en-US"/>
        </w:rPr>
        <w:t xml:space="preserve"> methodologies; Participatory video; Indigenous knowledge; Environmental education; </w:t>
      </w:r>
      <w:proofErr w:type="spellStart"/>
      <w:r w:rsidRPr="00E36896">
        <w:rPr>
          <w:rFonts w:ascii="Arial" w:eastAsia="Times New Roman" w:hAnsi="Arial" w:cs="Arial"/>
          <w:color w:val="222222"/>
          <w:sz w:val="20"/>
          <w:szCs w:val="20"/>
          <w:shd w:val="clear" w:color="auto" w:fill="FFFFFF"/>
          <w:lang w:val="en-US"/>
        </w:rPr>
        <w:t>Sustainablity</w:t>
      </w:r>
      <w:proofErr w:type="spellEnd"/>
    </w:p>
    <w:p w14:paraId="4A4FE9B6" w14:textId="77777777" w:rsidR="00DB3174" w:rsidRPr="00E36896" w:rsidRDefault="00DB3174">
      <w:pPr>
        <w:rPr>
          <w:rFonts w:ascii="Arial" w:hAnsi="Arial" w:cs="Arial"/>
          <w:sz w:val="20"/>
          <w:szCs w:val="20"/>
          <w:lang w:val="en-US"/>
        </w:rPr>
      </w:pPr>
    </w:p>
    <w:p w14:paraId="76C5BC43" w14:textId="77777777" w:rsidR="00DB3174" w:rsidRPr="00DB3174" w:rsidRDefault="00885B7B" w:rsidP="00885B7B">
      <w:pPr>
        <w:spacing w:after="0" w:line="240" w:lineRule="auto"/>
        <w:jc w:val="both"/>
        <w:rPr>
          <w:rFonts w:ascii="Arial" w:eastAsia="Times New Roman" w:hAnsi="Arial" w:cs="Arial"/>
          <w:sz w:val="20"/>
          <w:szCs w:val="20"/>
          <w:lang w:val="es-ES"/>
        </w:rPr>
      </w:pPr>
      <w:r w:rsidRPr="00885B7B">
        <w:rPr>
          <w:rFonts w:ascii="Arial" w:eastAsia="Times New Roman" w:hAnsi="Arial" w:cs="Arial"/>
          <w:sz w:val="20"/>
          <w:szCs w:val="20"/>
          <w:lang w:val="es-ES"/>
        </w:rPr>
        <w:t xml:space="preserve">Yo Juan Carlos A. </w:t>
      </w:r>
      <w:r>
        <w:rPr>
          <w:rFonts w:ascii="Arial" w:eastAsia="Times New Roman" w:hAnsi="Arial" w:cs="Arial"/>
          <w:sz w:val="20"/>
          <w:szCs w:val="20"/>
          <w:lang w:val="es-ES"/>
        </w:rPr>
        <w:t>Sandoval Rivera, d</w:t>
      </w:r>
      <w:r w:rsidR="00E36896">
        <w:rPr>
          <w:rFonts w:ascii="Arial" w:eastAsia="Times New Roman" w:hAnsi="Arial" w:cs="Arial"/>
          <w:sz w:val="20"/>
          <w:szCs w:val="20"/>
          <w:lang w:val="es-ES"/>
        </w:rPr>
        <w:t>eclaro</w:t>
      </w:r>
      <w:r w:rsidR="00DB3174" w:rsidRPr="00DB3174">
        <w:rPr>
          <w:rFonts w:ascii="Arial" w:eastAsia="Times New Roman" w:hAnsi="Arial" w:cs="Arial"/>
          <w:sz w:val="20"/>
          <w:szCs w:val="20"/>
          <w:lang w:val="es-ES"/>
        </w:rPr>
        <w:t xml:space="preserve"> que el manuscrito</w:t>
      </w:r>
      <w:r>
        <w:rPr>
          <w:rFonts w:ascii="Arial" w:eastAsia="Times New Roman" w:hAnsi="Arial" w:cs="Arial"/>
          <w:sz w:val="20"/>
          <w:szCs w:val="20"/>
          <w:lang w:val="es-ES"/>
        </w:rPr>
        <w:t xml:space="preserve"> enviado para su revisión</w:t>
      </w:r>
      <w:r w:rsidR="00DB3174" w:rsidRPr="00DB3174">
        <w:rPr>
          <w:rFonts w:ascii="Arial" w:eastAsia="Times New Roman" w:hAnsi="Arial" w:cs="Arial"/>
          <w:sz w:val="20"/>
          <w:szCs w:val="20"/>
          <w:lang w:val="es-ES"/>
        </w:rPr>
        <w:t xml:space="preserve"> se trata de una aportación original, no enviada ni en proceso de evaluaci</w:t>
      </w:r>
      <w:r w:rsidR="00E36896">
        <w:rPr>
          <w:rFonts w:ascii="Arial" w:eastAsia="Times New Roman" w:hAnsi="Arial" w:cs="Arial"/>
          <w:sz w:val="20"/>
          <w:szCs w:val="20"/>
          <w:lang w:val="es-ES"/>
        </w:rPr>
        <w:t>ón en otra revista,</w:t>
      </w:r>
      <w:r>
        <w:rPr>
          <w:rFonts w:ascii="Arial" w:eastAsia="Times New Roman" w:hAnsi="Arial" w:cs="Arial"/>
          <w:sz w:val="20"/>
          <w:szCs w:val="20"/>
          <w:lang w:val="es-ES"/>
        </w:rPr>
        <w:t xml:space="preserve"> asimismo,</w:t>
      </w:r>
      <w:r w:rsidR="00E36896">
        <w:rPr>
          <w:rFonts w:ascii="Arial" w:eastAsia="Times New Roman" w:hAnsi="Arial" w:cs="Arial"/>
          <w:sz w:val="20"/>
          <w:szCs w:val="20"/>
          <w:lang w:val="es-ES"/>
        </w:rPr>
        <w:t xml:space="preserve"> confirmo </w:t>
      </w:r>
      <w:r>
        <w:rPr>
          <w:rFonts w:ascii="Arial" w:eastAsia="Times New Roman" w:hAnsi="Arial" w:cs="Arial"/>
          <w:sz w:val="20"/>
          <w:szCs w:val="20"/>
          <w:lang w:val="es-ES"/>
        </w:rPr>
        <w:t>la</w:t>
      </w:r>
      <w:bookmarkStart w:id="0" w:name="_GoBack"/>
      <w:bookmarkEnd w:id="0"/>
      <w:r w:rsidR="00DB3174" w:rsidRPr="00DB3174">
        <w:rPr>
          <w:rFonts w:ascii="Arial" w:eastAsia="Times New Roman" w:hAnsi="Arial" w:cs="Arial"/>
          <w:sz w:val="20"/>
          <w:szCs w:val="20"/>
          <w:lang w:val="es-ES"/>
        </w:rPr>
        <w:t xml:space="preserve"> autoría</w:t>
      </w:r>
      <w:r w:rsidR="00E36896">
        <w:rPr>
          <w:rFonts w:ascii="Arial" w:eastAsia="Times New Roman" w:hAnsi="Arial" w:cs="Arial"/>
          <w:sz w:val="20"/>
          <w:szCs w:val="20"/>
          <w:lang w:val="es-ES"/>
        </w:rPr>
        <w:t xml:space="preserve"> del mismo; acepto</w:t>
      </w:r>
      <w:r w:rsidR="00DB3174" w:rsidRPr="00DB3174">
        <w:rPr>
          <w:rFonts w:ascii="Arial" w:eastAsia="Times New Roman" w:hAnsi="Arial" w:cs="Arial"/>
          <w:sz w:val="20"/>
          <w:szCs w:val="20"/>
          <w:lang w:val="es-ES"/>
        </w:rPr>
        <w:t xml:space="preserve"> (si procede) </w:t>
      </w:r>
      <w:r>
        <w:rPr>
          <w:rFonts w:ascii="Arial" w:eastAsia="Times New Roman" w:hAnsi="Arial" w:cs="Arial"/>
          <w:sz w:val="20"/>
          <w:szCs w:val="20"/>
          <w:lang w:val="es-ES"/>
        </w:rPr>
        <w:t>los</w:t>
      </w:r>
      <w:r w:rsidR="00DB3174" w:rsidRPr="00DB3174">
        <w:rPr>
          <w:rFonts w:ascii="Arial" w:eastAsia="Times New Roman" w:hAnsi="Arial" w:cs="Arial"/>
          <w:sz w:val="20"/>
          <w:szCs w:val="20"/>
          <w:lang w:val="es-ES"/>
        </w:rPr>
        <w:t xml:space="preserve"> cambios formales en el manuscrito conforme a las normas y cesión parcial de derechos a la editorial</w:t>
      </w:r>
      <w:r>
        <w:rPr>
          <w:rFonts w:ascii="Arial" w:eastAsia="Times New Roman" w:hAnsi="Arial" w:cs="Arial"/>
          <w:sz w:val="20"/>
          <w:szCs w:val="20"/>
          <w:lang w:val="es-ES"/>
        </w:rPr>
        <w:t>.</w:t>
      </w:r>
    </w:p>
    <w:p w14:paraId="1AD44BAE" w14:textId="77777777" w:rsidR="00DB3174" w:rsidRPr="00E36896" w:rsidRDefault="00DB3174">
      <w:pPr>
        <w:rPr>
          <w:rFonts w:ascii="Arial" w:hAnsi="Arial" w:cs="Arial"/>
          <w:sz w:val="20"/>
          <w:szCs w:val="20"/>
          <w:lang w:val="es-ES"/>
        </w:rPr>
      </w:pPr>
    </w:p>
    <w:sectPr w:rsidR="00DB3174" w:rsidRPr="00E36896" w:rsidSect="00450F7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Batang">
    <w:panose1 w:val="02030600000101010101"/>
    <w:charset w:val="81"/>
    <w:family w:val="auto"/>
    <w:pitch w:val="variable"/>
    <w:sig w:usb0="B00002AF" w:usb1="69D77CFB" w:usb2="00000030" w:usb3="00000000" w:csb0="000800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A00"/>
    <w:rsid w:val="00450F77"/>
    <w:rsid w:val="00460A00"/>
    <w:rsid w:val="004D70BB"/>
    <w:rsid w:val="004E6127"/>
    <w:rsid w:val="00885B7B"/>
    <w:rsid w:val="00DB3174"/>
    <w:rsid w:val="00E36896"/>
    <w:rsid w:val="00F664C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400EFA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60A00"/>
    <w:pPr>
      <w:spacing w:after="160" w:line="259" w:lineRule="auto"/>
    </w:pPr>
    <w:rPr>
      <w:sz w:val="22"/>
      <w:szCs w:val="22"/>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31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612922">
      <w:bodyDiv w:val="1"/>
      <w:marLeft w:val="0"/>
      <w:marRight w:val="0"/>
      <w:marTop w:val="0"/>
      <w:marBottom w:val="0"/>
      <w:divBdr>
        <w:top w:val="none" w:sz="0" w:space="0" w:color="auto"/>
        <w:left w:val="none" w:sz="0" w:space="0" w:color="auto"/>
        <w:bottom w:val="none" w:sz="0" w:space="0" w:color="auto"/>
        <w:right w:val="none" w:sz="0" w:space="0" w:color="auto"/>
      </w:divBdr>
    </w:div>
    <w:div w:id="15927344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531</Words>
  <Characters>2911</Characters>
  <Application>Microsoft Macintosh Word</Application>
  <DocSecurity>0</DocSecurity>
  <Lines>41</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dc:creator>
  <cp:keywords/>
  <dc:description/>
  <cp:lastModifiedBy>Juan Carlos</cp:lastModifiedBy>
  <cp:revision>1</cp:revision>
  <dcterms:created xsi:type="dcterms:W3CDTF">2017-05-20T21:37:00Z</dcterms:created>
  <dcterms:modified xsi:type="dcterms:W3CDTF">2017-05-20T22:07:00Z</dcterms:modified>
</cp:coreProperties>
</file>